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E60B" w14:textId="77777777" w:rsidR="0089317A" w:rsidRDefault="0089317A" w:rsidP="00213E5F">
      <w:pPr>
        <w:contextualSpacing/>
        <w:jc w:val="center"/>
        <w:rPr>
          <w:sz w:val="28"/>
          <w:szCs w:val="28"/>
          <w:u w:val="single"/>
        </w:rPr>
      </w:pPr>
    </w:p>
    <w:p w14:paraId="2075F996" w14:textId="77777777" w:rsidR="0089317A" w:rsidRDefault="0089317A" w:rsidP="00213E5F">
      <w:pPr>
        <w:contextualSpacing/>
        <w:jc w:val="center"/>
        <w:rPr>
          <w:sz w:val="28"/>
          <w:szCs w:val="28"/>
          <w:u w:val="single"/>
        </w:rPr>
      </w:pPr>
    </w:p>
    <w:p w14:paraId="00D0EE8A" w14:textId="14DDEA66" w:rsidR="00213E5F" w:rsidRDefault="00102F99" w:rsidP="00D8614B">
      <w:pPr>
        <w:contextualSpacing/>
        <w:rPr>
          <w:sz w:val="28"/>
          <w:szCs w:val="28"/>
          <w:u w:val="single"/>
        </w:rPr>
      </w:pPr>
      <w:r w:rsidRPr="00102F99">
        <w:rPr>
          <w:sz w:val="28"/>
          <w:szCs w:val="28"/>
          <w:u w:val="single"/>
        </w:rPr>
        <w:t>Procedure for requesting PCR for CMV on a</w:t>
      </w:r>
    </w:p>
    <w:p w14:paraId="38EC6613" w14:textId="6A5BDFD9" w:rsidR="00F24288" w:rsidRPr="00213E5F" w:rsidRDefault="00102F99" w:rsidP="00D8614B">
      <w:pPr>
        <w:contextualSpacing/>
        <w:rPr>
          <w:sz w:val="28"/>
          <w:szCs w:val="28"/>
          <w:u w:val="single"/>
        </w:rPr>
      </w:pPr>
      <w:r w:rsidRPr="00102F99">
        <w:rPr>
          <w:sz w:val="28"/>
          <w:szCs w:val="28"/>
          <w:u w:val="single"/>
        </w:rPr>
        <w:t>Dried Blood Spot Specimen in Colorado</w:t>
      </w:r>
    </w:p>
    <w:p w14:paraId="55B64DF4" w14:textId="496585D7" w:rsidR="00102F99" w:rsidRDefault="00213E5F" w:rsidP="00D8614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89317A">
        <w:rPr>
          <w:sz w:val="20"/>
          <w:szCs w:val="20"/>
        </w:rPr>
        <w:t>11</w:t>
      </w:r>
      <w:r>
        <w:rPr>
          <w:sz w:val="20"/>
          <w:szCs w:val="20"/>
        </w:rPr>
        <w:t>.2021</w:t>
      </w:r>
    </w:p>
    <w:p w14:paraId="4DF57D83" w14:textId="77777777" w:rsidR="00213E5F" w:rsidRPr="00213E5F" w:rsidRDefault="00213E5F" w:rsidP="00102F99">
      <w:pPr>
        <w:contextualSpacing/>
        <w:rPr>
          <w:sz w:val="20"/>
          <w:szCs w:val="20"/>
        </w:rPr>
      </w:pPr>
    </w:p>
    <w:p w14:paraId="7122EC7B" w14:textId="1A7CA610" w:rsidR="007D2FF7" w:rsidRDefault="007D2FF7" w:rsidP="00102F99">
      <w:pPr>
        <w:contextualSpacing/>
      </w:pPr>
      <w:r w:rsidRPr="007D2FF7">
        <w:t>Ideally, infants at risk for congenital CMV infection will be tested within the first 3</w:t>
      </w:r>
      <w:r>
        <w:t>-4</w:t>
      </w:r>
      <w:r w:rsidRPr="007D2FF7">
        <w:t xml:space="preserve"> weeks of life</w:t>
      </w:r>
      <w:r w:rsidR="007A52DD">
        <w:t xml:space="preserve"> using saliva or urine PCR</w:t>
      </w:r>
      <w:r w:rsidRPr="007D2FF7">
        <w:t>. However, if the need for testing is not recognized until after</w:t>
      </w:r>
      <w:r>
        <w:t xml:space="preserve"> the first month of life, then testing of a newborn blood spot </w:t>
      </w:r>
      <w:r w:rsidR="00213E5F">
        <w:t>(DBS)</w:t>
      </w:r>
      <w:r>
        <w:t xml:space="preserve"> can be done. </w:t>
      </w:r>
      <w:r w:rsidR="0089317A">
        <w:t xml:space="preserve">Several labs can do such testing on the DBS. </w:t>
      </w:r>
      <w:r>
        <w:t xml:space="preserve">As of </w:t>
      </w:r>
      <w:r w:rsidR="001523A3">
        <w:t>fall</w:t>
      </w:r>
      <w:r>
        <w:t xml:space="preserve"> 2021, </w:t>
      </w:r>
      <w:r w:rsidR="004277D7">
        <w:t>specimens</w:t>
      </w:r>
      <w:r w:rsidR="00213E5F">
        <w:t xml:space="preserve"> from </w:t>
      </w:r>
      <w:r w:rsidR="004277D7">
        <w:t>Children's Hospital Colorado</w:t>
      </w:r>
      <w:r w:rsidR="008A386F">
        <w:t xml:space="preserve"> (CHCO)</w:t>
      </w:r>
      <w:r w:rsidR="00213E5F">
        <w:t xml:space="preserve"> and Denver Health are being sent for testing at </w:t>
      </w:r>
      <w:r w:rsidR="004277D7">
        <w:t>the ARUP laboratory</w:t>
      </w:r>
      <w:r w:rsidR="00213E5F">
        <w:t xml:space="preserve"> in Utah. </w:t>
      </w:r>
    </w:p>
    <w:p w14:paraId="6EF610B2" w14:textId="77777777" w:rsidR="004277D7" w:rsidRPr="007D2FF7" w:rsidRDefault="004277D7" w:rsidP="00102F99">
      <w:pPr>
        <w:contextualSpacing/>
      </w:pPr>
    </w:p>
    <w:p w14:paraId="23533EBD" w14:textId="6E63E0AA" w:rsidR="00102F99" w:rsidRPr="00102F99" w:rsidRDefault="00213E5F" w:rsidP="00102F99">
      <w:pPr>
        <w:contextualSpacing/>
      </w:pPr>
      <w:r>
        <w:t>To obtain the DBS from the Newborn Screening Program (NSP) at the Colorado Department of Public Health and Environment (CDPHE) for CMV testing, the parent or guardian should be informed that</w:t>
      </w:r>
      <w:r w:rsidR="00102F99" w:rsidRPr="00102F99">
        <w:t xml:space="preserve"> the following documents are needed: </w:t>
      </w:r>
    </w:p>
    <w:p w14:paraId="4B9AA4C9" w14:textId="41B831D8" w:rsidR="00102F99" w:rsidRPr="00102F99" w:rsidRDefault="00102F99" w:rsidP="00102F99">
      <w:pPr>
        <w:contextualSpacing/>
      </w:pPr>
      <w:r w:rsidRPr="00102F99">
        <w:t xml:space="preserve">1- </w:t>
      </w:r>
      <w:r w:rsidR="00D757B7">
        <w:t xml:space="preserve">the CDPHE </w:t>
      </w:r>
      <w:r w:rsidRPr="00102F99">
        <w:t>release form completed by parent and provider</w:t>
      </w:r>
      <w:r w:rsidR="00213E5F">
        <w:t xml:space="preserve"> (sample attached)</w:t>
      </w:r>
    </w:p>
    <w:p w14:paraId="413D8162" w14:textId="5887E12E" w:rsidR="00102F99" w:rsidRPr="00102F99" w:rsidRDefault="00102F99" w:rsidP="00102F99">
      <w:pPr>
        <w:contextualSpacing/>
      </w:pPr>
      <w:r w:rsidRPr="00102F99">
        <w:t xml:space="preserve">2- </w:t>
      </w:r>
      <w:r w:rsidR="00D757B7">
        <w:t xml:space="preserve">a </w:t>
      </w:r>
      <w:r w:rsidRPr="00102F99">
        <w:t xml:space="preserve">copy of </w:t>
      </w:r>
      <w:r w:rsidR="007A52DD">
        <w:t xml:space="preserve">the </w:t>
      </w:r>
      <w:r w:rsidRPr="00102F99">
        <w:t>patient's birth certificate</w:t>
      </w:r>
    </w:p>
    <w:p w14:paraId="6F9962FE" w14:textId="16CF4E0A" w:rsidR="00102F99" w:rsidRDefault="0089317A" w:rsidP="00102F99">
      <w:pPr>
        <w:contextualSpacing/>
      </w:pPr>
      <w:r>
        <w:t>3</w:t>
      </w:r>
      <w:r w:rsidR="00102F99" w:rsidRPr="00102F99">
        <w:t xml:space="preserve">- </w:t>
      </w:r>
      <w:r w:rsidR="00D757B7">
        <w:t xml:space="preserve">a </w:t>
      </w:r>
      <w:r w:rsidR="00102F99" w:rsidRPr="00102F99">
        <w:t xml:space="preserve">copy of </w:t>
      </w:r>
      <w:r w:rsidR="007A52DD">
        <w:t xml:space="preserve">the </w:t>
      </w:r>
      <w:r w:rsidR="00102F99" w:rsidRPr="00102F99">
        <w:t xml:space="preserve">parent's </w:t>
      </w:r>
      <w:r w:rsidR="00D757B7">
        <w:t>G</w:t>
      </w:r>
      <w:r w:rsidR="00102F99" w:rsidRPr="00102F99">
        <w:t>overnment</w:t>
      </w:r>
      <w:r w:rsidR="00D757B7">
        <w:t>-issued photo</w:t>
      </w:r>
      <w:r w:rsidR="00102F99" w:rsidRPr="00102F99">
        <w:t xml:space="preserve"> ID</w:t>
      </w:r>
    </w:p>
    <w:p w14:paraId="0FFB6567" w14:textId="5B53FF59" w:rsidR="00213E5F" w:rsidRDefault="00213E5F" w:rsidP="00213E5F">
      <w:pPr>
        <w:contextualSpacing/>
      </w:pPr>
    </w:p>
    <w:p w14:paraId="4077D86B" w14:textId="23E3CE3D" w:rsidR="00213E5F" w:rsidRDefault="00213E5F" w:rsidP="00213E5F">
      <w:pPr>
        <w:contextualSpacing/>
      </w:pPr>
      <w:r>
        <w:t>Note that the infant must be under 6 months of age at the time of the request, since by law Colorado DBS samples are discarded after the infant is 6 months old.</w:t>
      </w:r>
    </w:p>
    <w:p w14:paraId="636A30E6" w14:textId="77777777" w:rsidR="00213E5F" w:rsidRDefault="00213E5F" w:rsidP="00213E5F">
      <w:pPr>
        <w:contextualSpacing/>
      </w:pPr>
    </w:p>
    <w:p w14:paraId="088F61A1" w14:textId="3F0816DA" w:rsidR="00102F99" w:rsidRPr="00102F99" w:rsidRDefault="00102F99" w:rsidP="00102F99">
      <w:pPr>
        <w:contextualSpacing/>
      </w:pPr>
      <w:r w:rsidRPr="00102F99">
        <w:t>Each institution w</w:t>
      </w:r>
      <w:r w:rsidR="000422AF">
        <w:t>ill</w:t>
      </w:r>
      <w:r w:rsidRPr="00102F99">
        <w:t xml:space="preserve"> need </w:t>
      </w:r>
      <w:r w:rsidR="000422AF">
        <w:t xml:space="preserve">to develop </w:t>
      </w:r>
      <w:r w:rsidRPr="00102F99">
        <w:t>a p</w:t>
      </w:r>
      <w:r w:rsidR="005113A4">
        <w:t>olicy</w:t>
      </w:r>
      <w:r w:rsidRPr="00102F99">
        <w:t xml:space="preserve"> </w:t>
      </w:r>
      <w:r w:rsidR="000422AF">
        <w:t>for</w:t>
      </w:r>
      <w:r w:rsidRPr="00102F99">
        <w:t xml:space="preserve"> their lab department</w:t>
      </w:r>
      <w:r w:rsidR="000422AF">
        <w:t>,</w:t>
      </w:r>
      <w:r w:rsidRPr="00102F99">
        <w:t xml:space="preserve"> to </w:t>
      </w:r>
      <w:r w:rsidR="000422AF">
        <w:t>define</w:t>
      </w:r>
      <w:r w:rsidRPr="00102F99">
        <w:t xml:space="preserve"> a workflow for receiving and sending blood spot specimens for CMV testing.</w:t>
      </w:r>
    </w:p>
    <w:p w14:paraId="2508C200" w14:textId="40503FC9" w:rsidR="00102F99" w:rsidRDefault="00102F99" w:rsidP="00102F99">
      <w:pPr>
        <w:contextualSpacing/>
      </w:pPr>
      <w:r w:rsidRPr="00102F99">
        <w:t>  </w:t>
      </w:r>
    </w:p>
    <w:p w14:paraId="61ABCBAC" w14:textId="1CC0862A" w:rsidR="000422AF" w:rsidRPr="00102F99" w:rsidRDefault="000422AF" w:rsidP="00102F99">
      <w:pPr>
        <w:contextualSpacing/>
      </w:pPr>
      <w:r>
        <w:t xml:space="preserve">Questions </w:t>
      </w:r>
      <w:r w:rsidR="00D757B7">
        <w:t>should</w:t>
      </w:r>
      <w:r>
        <w:t xml:space="preserve"> be directed to:</w:t>
      </w:r>
    </w:p>
    <w:p w14:paraId="3F8A9092" w14:textId="48D2B675" w:rsidR="000422AF" w:rsidRDefault="000422AF">
      <w:pPr>
        <w:contextualSpacing/>
      </w:pPr>
      <w:r>
        <w:t>Greg Bonn</w:t>
      </w:r>
    </w:p>
    <w:p w14:paraId="1E751037" w14:textId="05C6387D" w:rsidR="007D2FF7" w:rsidRDefault="007D2FF7">
      <w:pPr>
        <w:contextualSpacing/>
      </w:pPr>
      <w:r w:rsidRPr="007D2FF7">
        <w:t>Manager of Operations</w:t>
      </w:r>
    </w:p>
    <w:p w14:paraId="2071D892" w14:textId="1391DC02" w:rsidR="000422AF" w:rsidRDefault="000422AF">
      <w:pPr>
        <w:contextualSpacing/>
      </w:pPr>
      <w:r w:rsidRPr="007D2FF7">
        <w:t>Newborn Screening</w:t>
      </w:r>
      <w:r>
        <w:t xml:space="preserve"> Program</w:t>
      </w:r>
    </w:p>
    <w:p w14:paraId="5DB1FEDC" w14:textId="09F95474" w:rsidR="000422AF" w:rsidRDefault="000422AF">
      <w:pPr>
        <w:contextualSpacing/>
      </w:pPr>
      <w:r>
        <w:t>Colorado Department of Public Health and Environment</w:t>
      </w:r>
    </w:p>
    <w:p w14:paraId="01AC006B" w14:textId="67CB252F" w:rsidR="000422AF" w:rsidRDefault="0089317A" w:rsidP="000422AF">
      <w:pPr>
        <w:contextualSpacing/>
      </w:pPr>
      <w:r>
        <w:t xml:space="preserve">Email: </w:t>
      </w:r>
      <w:r w:rsidR="000422AF" w:rsidRPr="007D2FF7">
        <w:t>Gregory.Bonn@state.co.us</w:t>
      </w:r>
    </w:p>
    <w:p w14:paraId="4DE6239F" w14:textId="04246103" w:rsidR="0089317A" w:rsidRDefault="0089317A" w:rsidP="0089317A">
      <w:pPr>
        <w:contextualSpacing/>
      </w:pPr>
      <w:r>
        <w:t xml:space="preserve">Phone: </w:t>
      </w:r>
      <w:r w:rsidR="00D237A4" w:rsidRPr="00D237A4">
        <w:t>(303) 691-4026</w:t>
      </w:r>
    </w:p>
    <w:p w14:paraId="1B19F22D" w14:textId="77777777" w:rsidR="0089317A" w:rsidRDefault="0089317A" w:rsidP="0089317A">
      <w:pPr>
        <w:contextualSpacing/>
      </w:pPr>
    </w:p>
    <w:p w14:paraId="52561073" w14:textId="77777777" w:rsidR="0089317A" w:rsidRDefault="0089317A" w:rsidP="0089317A">
      <w:pPr>
        <w:contextualSpacing/>
      </w:pPr>
    </w:p>
    <w:p w14:paraId="298FF401" w14:textId="4D6C6471" w:rsidR="0089317A" w:rsidRDefault="0089317A" w:rsidP="0089317A">
      <w:pPr>
        <w:contextualSpacing/>
      </w:pPr>
      <w:r>
        <w:t>Here is a copy of the release form required by CDPHE:</w:t>
      </w:r>
      <w:r w:rsidRPr="00CA1D70">
        <w:rPr>
          <w:noProof/>
        </w:rPr>
        <w:t xml:space="preserve"> </w:t>
      </w:r>
    </w:p>
    <w:p w14:paraId="760499DF" w14:textId="77777777" w:rsidR="0089317A" w:rsidRDefault="0089317A" w:rsidP="000422AF">
      <w:pPr>
        <w:contextualSpacing/>
      </w:pPr>
    </w:p>
    <w:p w14:paraId="2CCA6110" w14:textId="190BE16D" w:rsidR="007A52DD" w:rsidRDefault="00366659" w:rsidP="00366659">
      <w:r>
        <w:br w:type="page"/>
      </w:r>
    </w:p>
    <w:p w14:paraId="16116E28" w14:textId="77777777" w:rsidR="0089317A" w:rsidRPr="003113A9" w:rsidRDefault="0089317A" w:rsidP="0089317A">
      <w:pPr>
        <w:jc w:val="center"/>
        <w:rPr>
          <w:b/>
        </w:rPr>
      </w:pPr>
      <w:r>
        <w:rPr>
          <w:b/>
        </w:rPr>
        <w:lastRenderedPageBreak/>
        <w:t>RELEASE OF NEWBORN SCREENING BLOOD SPOT CARD</w:t>
      </w:r>
    </w:p>
    <w:p w14:paraId="35BBC515" w14:textId="77777777" w:rsidR="0089317A" w:rsidRDefault="0089317A" w:rsidP="0089317A">
      <w:pPr>
        <w:pStyle w:val="NoSpacing"/>
      </w:pPr>
      <w:r>
        <w:t>I, ________________________, wish to collect my child’s newborn screening blood spot card from the Colorado Department of Public Health and Environment.</w:t>
      </w:r>
    </w:p>
    <w:p w14:paraId="7F847437" w14:textId="77777777" w:rsidR="0089317A" w:rsidRDefault="0089317A" w:rsidP="0089317A">
      <w:pPr>
        <w:pStyle w:val="NoSpacing"/>
        <w:numPr>
          <w:ilvl w:val="0"/>
          <w:numId w:val="3"/>
        </w:numPr>
      </w:pPr>
      <w:r>
        <w:t>I am a parent/legal guardian of __________________________, born on ____________, in _________________, Colorado.</w:t>
      </w:r>
    </w:p>
    <w:p w14:paraId="176B6E06" w14:textId="77777777" w:rsidR="0089317A" w:rsidRDefault="0089317A" w:rsidP="0089317A">
      <w:pPr>
        <w:pStyle w:val="NoSpacing"/>
        <w:numPr>
          <w:ilvl w:val="0"/>
          <w:numId w:val="3"/>
        </w:numPr>
      </w:pPr>
      <w:r>
        <w:t>The Department has in its possession my child’s newborn screening blood spot card to perform the newborn screening required in Sections 25-4-1004 and 1004.5, Colorado Revised Statutes, and such testing is now completed.</w:t>
      </w:r>
    </w:p>
    <w:p w14:paraId="0F68A264" w14:textId="77777777" w:rsidR="0089317A" w:rsidRDefault="0089317A" w:rsidP="0089317A">
      <w:pPr>
        <w:pStyle w:val="NoSpacing"/>
        <w:numPr>
          <w:ilvl w:val="0"/>
          <w:numId w:val="3"/>
        </w:numPr>
      </w:pPr>
      <w:r>
        <w:t>I have been informed by my child’s health care provider of the results of my child’s newborn screening.</w:t>
      </w:r>
    </w:p>
    <w:p w14:paraId="3C2A915F" w14:textId="77777777" w:rsidR="0089317A" w:rsidRDefault="0089317A" w:rsidP="0089317A">
      <w:pPr>
        <w:pStyle w:val="NoSpacing"/>
        <w:numPr>
          <w:ilvl w:val="0"/>
          <w:numId w:val="3"/>
        </w:numPr>
      </w:pPr>
      <w:r>
        <w:t xml:space="preserve">I am providing to the Laboratory Services Division of the Department with the following:  </w:t>
      </w:r>
    </w:p>
    <w:p w14:paraId="4817C872" w14:textId="77777777" w:rsidR="0089317A" w:rsidRDefault="0089317A" w:rsidP="0089317A">
      <w:pPr>
        <w:pStyle w:val="NoSpacing"/>
        <w:numPr>
          <w:ilvl w:val="0"/>
          <w:numId w:val="4"/>
        </w:numPr>
      </w:pPr>
      <w:r>
        <w:t>A copy of my child’s birth certificate, which lists me as a parent of this child, or other document confirming I am the legal guardian, and</w:t>
      </w:r>
    </w:p>
    <w:p w14:paraId="53719C92" w14:textId="77777777" w:rsidR="0089317A" w:rsidRDefault="0089317A" w:rsidP="0089317A">
      <w:pPr>
        <w:pStyle w:val="NoSpacing"/>
        <w:numPr>
          <w:ilvl w:val="0"/>
          <w:numId w:val="4"/>
        </w:numPr>
      </w:pPr>
      <w:r>
        <w:t>A government-issued photo ID to prove my identity.</w:t>
      </w:r>
    </w:p>
    <w:p w14:paraId="4890811A" w14:textId="77777777" w:rsidR="0089317A" w:rsidRDefault="0089317A" w:rsidP="0089317A">
      <w:pPr>
        <w:pStyle w:val="NoSpacing"/>
        <w:numPr>
          <w:ilvl w:val="0"/>
          <w:numId w:val="5"/>
        </w:numPr>
      </w:pPr>
      <w:r>
        <w:t>I understand that the Department routinely purges all newborn blood spots after (6) months; however, I wish to collect my child’s blood spot card now.</w:t>
      </w:r>
    </w:p>
    <w:p w14:paraId="6AB5AA25" w14:textId="77777777" w:rsidR="0089317A" w:rsidRDefault="0089317A" w:rsidP="0089317A">
      <w:pPr>
        <w:pStyle w:val="NoSpacing"/>
      </w:pPr>
    </w:p>
    <w:p w14:paraId="564D3644" w14:textId="77777777" w:rsidR="0089317A" w:rsidRDefault="0089317A" w:rsidP="0089317A">
      <w:pPr>
        <w:pStyle w:val="NoSpacing"/>
      </w:pPr>
      <w:r>
        <w:t>___________________________________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6B27ACF6" w14:textId="77777777" w:rsidR="0089317A" w:rsidRDefault="0089317A" w:rsidP="0089317A">
      <w:pPr>
        <w:pStyle w:val="NoSpacing"/>
      </w:pPr>
      <w:r>
        <w:t>Parent/Legal 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C234689" w14:textId="77777777" w:rsidR="0089317A" w:rsidRDefault="0089317A" w:rsidP="0089317A">
      <w:pPr>
        <w:pStyle w:val="NoSpacing"/>
      </w:pPr>
    </w:p>
    <w:p w14:paraId="2055E8A3" w14:textId="77777777" w:rsidR="0089317A" w:rsidRDefault="0089317A" w:rsidP="0089317A">
      <w:pPr>
        <w:pStyle w:val="NoSpacing"/>
      </w:pPr>
      <w:r>
        <w:t>___________________________________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1ACA7A3A" w14:textId="77777777" w:rsidR="0089317A" w:rsidRPr="003113A9" w:rsidRDefault="0089317A" w:rsidP="0089317A">
      <w:pPr>
        <w:pStyle w:val="NoSpacing"/>
      </w:pPr>
      <w:r>
        <w:t>Parent/Legal Guardian Name (Please Print)</w:t>
      </w:r>
      <w:r>
        <w:tab/>
      </w:r>
      <w:r>
        <w:tab/>
      </w:r>
      <w:r>
        <w:tab/>
      </w:r>
      <w:r>
        <w:tab/>
        <w:t>Relationship to Child</w:t>
      </w:r>
    </w:p>
    <w:p w14:paraId="64BFC1B5" w14:textId="77777777" w:rsidR="0089317A" w:rsidRDefault="0089317A" w:rsidP="0089317A">
      <w:pPr>
        <w:pStyle w:val="NoSpacing"/>
        <w:rPr>
          <w:b/>
          <w:sz w:val="20"/>
          <w:szCs w:val="20"/>
        </w:rPr>
      </w:pPr>
    </w:p>
    <w:p w14:paraId="2B773743" w14:textId="77777777" w:rsidR="0089317A" w:rsidRPr="00A563D3" w:rsidRDefault="0089317A" w:rsidP="0089317A">
      <w:pPr>
        <w:pStyle w:val="NoSpacing"/>
      </w:pPr>
      <w:r w:rsidRPr="00A563D3">
        <w:t>ADDRESS WHERE SAMPLE</w:t>
      </w:r>
      <w:r>
        <w:t>(S)</w:t>
      </w:r>
      <w:r w:rsidRPr="00A563D3">
        <w:t xml:space="preserve"> WILL BE SENT TO:</w:t>
      </w:r>
    </w:p>
    <w:p w14:paraId="178FDE82" w14:textId="77777777" w:rsidR="0089317A" w:rsidRPr="00A563D3" w:rsidRDefault="0089317A" w:rsidP="008931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0557DA8D" w14:textId="77777777" w:rsidR="0089317A" w:rsidRDefault="0089317A" w:rsidP="0089317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166804FA" w14:textId="77777777" w:rsidR="0089317A" w:rsidRPr="00B12AE1" w:rsidRDefault="0089317A" w:rsidP="0089317A">
      <w:pPr>
        <w:pStyle w:val="NoSpacing"/>
        <w:rPr>
          <w:b/>
          <w:sz w:val="20"/>
          <w:szCs w:val="20"/>
        </w:rPr>
      </w:pPr>
      <w:r w:rsidRPr="00B12AE1">
        <w:rPr>
          <w:b/>
          <w:sz w:val="20"/>
          <w:szCs w:val="20"/>
        </w:rPr>
        <w:t>CDPHE NEWBORN LAB USE ONLY:</w:t>
      </w:r>
    </w:p>
    <w:p w14:paraId="2F93B5AD" w14:textId="77777777" w:rsidR="0089317A" w:rsidRDefault="0089317A" w:rsidP="0089317A">
      <w:pPr>
        <w:pStyle w:val="NoSpacing"/>
        <w:rPr>
          <w:sz w:val="20"/>
          <w:szCs w:val="20"/>
        </w:rPr>
      </w:pPr>
    </w:p>
    <w:p w14:paraId="50AD72EE" w14:textId="77777777" w:rsidR="0089317A" w:rsidRDefault="0089317A" w:rsidP="008931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[  ]  Birth certificate or other document confirming legal guardianship provided naming parent listed above.</w:t>
      </w:r>
    </w:p>
    <w:p w14:paraId="291F006F" w14:textId="77777777" w:rsidR="0089317A" w:rsidRPr="00B12AE1" w:rsidRDefault="0089317A" w:rsidP="008931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[  ]  Government-issued identification provided matching name on birth certificate</w:t>
      </w:r>
    </w:p>
    <w:p w14:paraId="25607259" w14:textId="77777777" w:rsidR="0089317A" w:rsidRPr="00A563D3" w:rsidRDefault="0089317A" w:rsidP="0089317A">
      <w:pPr>
        <w:pStyle w:val="NoSpacing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Type of ID: _______________________</w:t>
      </w:r>
    </w:p>
    <w:p w14:paraId="000F99E0" w14:textId="77777777" w:rsidR="0089317A" w:rsidRPr="00A563D3" w:rsidRDefault="0089317A" w:rsidP="0089317A">
      <w:pPr>
        <w:pStyle w:val="NoSpacing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Date Issued: ______________________</w:t>
      </w:r>
    </w:p>
    <w:p w14:paraId="718EDC2C" w14:textId="77777777" w:rsidR="0089317A" w:rsidRDefault="0089317A" w:rsidP="0089317A">
      <w:pPr>
        <w:pStyle w:val="NoSpacing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Expiration Date: ___________________ </w:t>
      </w:r>
    </w:p>
    <w:p w14:paraId="10A16DDD" w14:textId="77777777" w:rsidR="0089317A" w:rsidRDefault="0089317A" w:rsidP="0089317A">
      <w:pPr>
        <w:pStyle w:val="NoSpacing"/>
        <w:ind w:left="720"/>
        <w:rPr>
          <w:b/>
          <w:sz w:val="20"/>
          <w:szCs w:val="20"/>
        </w:rPr>
      </w:pPr>
    </w:p>
    <w:p w14:paraId="1C006B5D" w14:textId="77777777" w:rsidR="0089317A" w:rsidRDefault="0089317A" w:rsidP="008931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[  ]  Newborn screening blood spot card released to parent listed above</w:t>
      </w:r>
    </w:p>
    <w:p w14:paraId="57238B7A" w14:textId="77777777" w:rsidR="0089317A" w:rsidRDefault="0089317A" w:rsidP="0089317A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Specimen ID#:  </w:t>
      </w:r>
      <w:r w:rsidRPr="004F34E8">
        <w:rPr>
          <w:b/>
          <w:sz w:val="20"/>
          <w:szCs w:val="20"/>
        </w:rPr>
        <w:t>1</w:t>
      </w:r>
      <w:r w:rsidRPr="004F34E8">
        <w:rPr>
          <w:b/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:______________________________   </w:t>
      </w:r>
      <w:r w:rsidRPr="004F34E8">
        <w:rPr>
          <w:b/>
          <w:sz w:val="20"/>
          <w:szCs w:val="20"/>
        </w:rPr>
        <w:t>2</w:t>
      </w:r>
      <w:r w:rsidRPr="004F34E8">
        <w:rPr>
          <w:b/>
          <w:sz w:val="20"/>
          <w:szCs w:val="20"/>
          <w:vertAlign w:val="superscript"/>
        </w:rPr>
        <w:t>nd</w:t>
      </w:r>
      <w:r>
        <w:rPr>
          <w:sz w:val="20"/>
          <w:szCs w:val="20"/>
        </w:rPr>
        <w:t>:_____________________________________</w:t>
      </w:r>
    </w:p>
    <w:p w14:paraId="09AAA61C" w14:textId="77777777" w:rsidR="0089317A" w:rsidRDefault="0089317A" w:rsidP="008931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[  ]  Newborn screening blood spot card NOT released to parent listed above</w:t>
      </w:r>
    </w:p>
    <w:p w14:paraId="72B32B07" w14:textId="77777777" w:rsidR="0089317A" w:rsidRPr="00A563D3" w:rsidRDefault="0089317A" w:rsidP="0089317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Reason for denial: _______________________________________________________________________</w:t>
      </w:r>
      <w:r w:rsidRPr="00A563D3">
        <w:rPr>
          <w:b/>
          <w:sz w:val="20"/>
          <w:szCs w:val="20"/>
        </w:rPr>
        <w:t xml:space="preserve"> </w:t>
      </w:r>
    </w:p>
    <w:p w14:paraId="5E86A7D9" w14:textId="77777777" w:rsidR="0089317A" w:rsidRPr="00B12AE1" w:rsidRDefault="0089317A" w:rsidP="0089317A">
      <w:pPr>
        <w:pStyle w:val="NoSpacing"/>
        <w:rPr>
          <w:sz w:val="20"/>
          <w:szCs w:val="20"/>
        </w:rPr>
      </w:pPr>
      <w:r w:rsidRPr="00AC7A55">
        <w:rPr>
          <w:sz w:val="20"/>
          <w:szCs w:val="20"/>
        </w:rPr>
        <w:t xml:space="preserve">[  ]   </w:t>
      </w:r>
      <w:r>
        <w:rPr>
          <w:sz w:val="20"/>
          <w:szCs w:val="20"/>
        </w:rPr>
        <w:t>Address where sample(s) will be sent to</w:t>
      </w:r>
      <w:r w:rsidRPr="00AC7A55">
        <w:rPr>
          <w:sz w:val="20"/>
          <w:szCs w:val="20"/>
        </w:rPr>
        <w:t>:</w:t>
      </w:r>
      <w:r w:rsidRPr="00B12AE1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</w:t>
      </w:r>
    </w:p>
    <w:p w14:paraId="6EE216DB" w14:textId="77777777" w:rsidR="0089317A" w:rsidRPr="00B12AE1" w:rsidRDefault="0089317A" w:rsidP="0089317A">
      <w:pPr>
        <w:pStyle w:val="NoSpacing"/>
        <w:rPr>
          <w:sz w:val="20"/>
          <w:szCs w:val="20"/>
        </w:rPr>
      </w:pPr>
    </w:p>
    <w:p w14:paraId="7293C664" w14:textId="77777777" w:rsidR="0089317A" w:rsidRDefault="0089317A" w:rsidP="0089317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       _________________________</w:t>
      </w:r>
      <w:r>
        <w:rPr>
          <w:b/>
          <w:sz w:val="20"/>
          <w:szCs w:val="20"/>
        </w:rPr>
        <w:tab/>
        <w:t xml:space="preserve">  ____________</w:t>
      </w:r>
      <w:r>
        <w:rPr>
          <w:b/>
          <w:sz w:val="20"/>
          <w:szCs w:val="20"/>
        </w:rPr>
        <w:tab/>
        <w:t xml:space="preserve">  ____________________</w:t>
      </w:r>
    </w:p>
    <w:p w14:paraId="2A2EEDD4" w14:textId="77777777" w:rsidR="0089317A" w:rsidRDefault="0089317A" w:rsidP="008931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NBS Personnel Name (Please Print)</w:t>
      </w:r>
      <w:r>
        <w:rPr>
          <w:sz w:val="20"/>
          <w:szCs w:val="20"/>
        </w:rPr>
        <w:tab/>
        <w:t xml:space="preserve">    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NBS Title</w:t>
      </w:r>
    </w:p>
    <w:p w14:paraId="6566AF76" w14:textId="77777777" w:rsidR="0089317A" w:rsidRDefault="0089317A" w:rsidP="0089317A">
      <w:pPr>
        <w:pStyle w:val="NoSpacing"/>
        <w:rPr>
          <w:sz w:val="20"/>
          <w:szCs w:val="20"/>
        </w:rPr>
      </w:pPr>
    </w:p>
    <w:p w14:paraId="77D3DEA6" w14:textId="77777777" w:rsidR="0089317A" w:rsidRDefault="0089317A" w:rsidP="00366659"/>
    <w:sectPr w:rsidR="0089317A" w:rsidSect="00BE1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B90"/>
    <w:multiLevelType w:val="hybridMultilevel"/>
    <w:tmpl w:val="689CA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04CF"/>
    <w:multiLevelType w:val="hybridMultilevel"/>
    <w:tmpl w:val="7ACA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2280"/>
    <w:multiLevelType w:val="hybridMultilevel"/>
    <w:tmpl w:val="8004B0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B25693"/>
    <w:multiLevelType w:val="hybridMultilevel"/>
    <w:tmpl w:val="02A4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60EE3"/>
    <w:multiLevelType w:val="hybridMultilevel"/>
    <w:tmpl w:val="8DD4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C7E9E"/>
    <w:multiLevelType w:val="hybridMultilevel"/>
    <w:tmpl w:val="732C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6450B"/>
    <w:multiLevelType w:val="hybridMultilevel"/>
    <w:tmpl w:val="E198470C"/>
    <w:lvl w:ilvl="0" w:tplc="003ECCB6">
      <w:numFmt w:val="bullet"/>
      <w:lvlText w:val="•"/>
      <w:lvlJc w:val="left"/>
      <w:pPr>
        <w:ind w:left="839" w:hanging="339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9"/>
        <w:szCs w:val="19"/>
      </w:rPr>
    </w:lvl>
    <w:lvl w:ilvl="1" w:tplc="DFB0F228">
      <w:numFmt w:val="bullet"/>
      <w:lvlText w:val="•"/>
      <w:lvlJc w:val="left"/>
      <w:pPr>
        <w:ind w:left="1120" w:hanging="339"/>
      </w:pPr>
      <w:rPr>
        <w:rFonts w:hint="default"/>
      </w:rPr>
    </w:lvl>
    <w:lvl w:ilvl="2" w:tplc="6C0C7D32">
      <w:numFmt w:val="bullet"/>
      <w:lvlText w:val="•"/>
      <w:lvlJc w:val="left"/>
      <w:pPr>
        <w:ind w:left="1520" w:hanging="339"/>
      </w:pPr>
      <w:rPr>
        <w:rFonts w:hint="default"/>
      </w:rPr>
    </w:lvl>
    <w:lvl w:ilvl="3" w:tplc="5BBC9514">
      <w:numFmt w:val="bullet"/>
      <w:lvlText w:val="•"/>
      <w:lvlJc w:val="left"/>
      <w:pPr>
        <w:ind w:left="2542" w:hanging="339"/>
      </w:pPr>
      <w:rPr>
        <w:rFonts w:hint="default"/>
      </w:rPr>
    </w:lvl>
    <w:lvl w:ilvl="4" w:tplc="BFF82C0A">
      <w:numFmt w:val="bullet"/>
      <w:lvlText w:val="•"/>
      <w:lvlJc w:val="left"/>
      <w:pPr>
        <w:ind w:left="3565" w:hanging="339"/>
      </w:pPr>
      <w:rPr>
        <w:rFonts w:hint="default"/>
      </w:rPr>
    </w:lvl>
    <w:lvl w:ilvl="5" w:tplc="CCA0CADC">
      <w:numFmt w:val="bullet"/>
      <w:lvlText w:val="•"/>
      <w:lvlJc w:val="left"/>
      <w:pPr>
        <w:ind w:left="4587" w:hanging="339"/>
      </w:pPr>
      <w:rPr>
        <w:rFonts w:hint="default"/>
      </w:rPr>
    </w:lvl>
    <w:lvl w:ilvl="6" w:tplc="DDC0B490">
      <w:numFmt w:val="bullet"/>
      <w:lvlText w:val="•"/>
      <w:lvlJc w:val="left"/>
      <w:pPr>
        <w:ind w:left="5610" w:hanging="339"/>
      </w:pPr>
      <w:rPr>
        <w:rFonts w:hint="default"/>
      </w:rPr>
    </w:lvl>
    <w:lvl w:ilvl="7" w:tplc="7EC49890">
      <w:numFmt w:val="bullet"/>
      <w:lvlText w:val="•"/>
      <w:lvlJc w:val="left"/>
      <w:pPr>
        <w:ind w:left="6632" w:hanging="339"/>
      </w:pPr>
      <w:rPr>
        <w:rFonts w:hint="default"/>
      </w:rPr>
    </w:lvl>
    <w:lvl w:ilvl="8" w:tplc="45622C90">
      <w:numFmt w:val="bullet"/>
      <w:lvlText w:val="•"/>
      <w:lvlJc w:val="left"/>
      <w:pPr>
        <w:ind w:left="7655" w:hanging="339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99"/>
    <w:rsid w:val="000422AF"/>
    <w:rsid w:val="00102F99"/>
    <w:rsid w:val="001523A3"/>
    <w:rsid w:val="001B5620"/>
    <w:rsid w:val="00213E5F"/>
    <w:rsid w:val="002329E0"/>
    <w:rsid w:val="003356ED"/>
    <w:rsid w:val="00366659"/>
    <w:rsid w:val="004277D7"/>
    <w:rsid w:val="005113A4"/>
    <w:rsid w:val="0069483A"/>
    <w:rsid w:val="006C1850"/>
    <w:rsid w:val="006E436F"/>
    <w:rsid w:val="007120DE"/>
    <w:rsid w:val="007A52DD"/>
    <w:rsid w:val="007D2FF7"/>
    <w:rsid w:val="0089317A"/>
    <w:rsid w:val="008A386F"/>
    <w:rsid w:val="008C5723"/>
    <w:rsid w:val="009C32DC"/>
    <w:rsid w:val="00B2125C"/>
    <w:rsid w:val="00BE1768"/>
    <w:rsid w:val="00CA1D70"/>
    <w:rsid w:val="00D237A4"/>
    <w:rsid w:val="00D3300A"/>
    <w:rsid w:val="00D757B7"/>
    <w:rsid w:val="00D8614B"/>
    <w:rsid w:val="00EC5EE1"/>
    <w:rsid w:val="00ED3371"/>
    <w:rsid w:val="00F513F7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7BB2"/>
  <w14:defaultImageDpi w14:val="32767"/>
  <w15:chartTrackingRefBased/>
  <w15:docId w15:val="{5687B435-817A-9044-9D47-BCB9699B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57B7"/>
    <w:pPr>
      <w:widowControl w:val="0"/>
      <w:autoSpaceDE w:val="0"/>
      <w:autoSpaceDN w:val="0"/>
      <w:spacing w:after="0"/>
      <w:ind w:left="144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7B7"/>
    <w:rPr>
      <w:rFonts w:ascii="Arial" w:eastAsia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D757B7"/>
    <w:pPr>
      <w:widowControl w:val="0"/>
      <w:autoSpaceDE w:val="0"/>
      <w:autoSpaceDN w:val="0"/>
      <w:spacing w:after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757B7"/>
    <w:rPr>
      <w:rFonts w:ascii="Arial" w:eastAsia="Arial" w:hAnsi="Arial" w:cs="Arial"/>
      <w:sz w:val="19"/>
      <w:szCs w:val="19"/>
    </w:rPr>
  </w:style>
  <w:style w:type="paragraph" w:styleId="Title">
    <w:name w:val="Title"/>
    <w:basedOn w:val="Normal"/>
    <w:link w:val="TitleChar"/>
    <w:uiPriority w:val="10"/>
    <w:qFormat/>
    <w:rsid w:val="00D757B7"/>
    <w:pPr>
      <w:widowControl w:val="0"/>
      <w:autoSpaceDE w:val="0"/>
      <w:autoSpaceDN w:val="0"/>
      <w:spacing w:before="63" w:after="0"/>
      <w:ind w:left="1026"/>
    </w:pPr>
    <w:rPr>
      <w:rFonts w:ascii="Arial" w:eastAsia="Arial" w:hAnsi="Arial" w:cs="Arial"/>
      <w:b/>
      <w:b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0"/>
    <w:rsid w:val="00D757B7"/>
    <w:rPr>
      <w:rFonts w:ascii="Arial" w:eastAsia="Arial" w:hAnsi="Arial" w:cs="Arial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rsid w:val="00D757B7"/>
    <w:pPr>
      <w:widowControl w:val="0"/>
      <w:autoSpaceDE w:val="0"/>
      <w:autoSpaceDN w:val="0"/>
      <w:spacing w:after="0"/>
      <w:ind w:left="838" w:hanging="34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89317A"/>
    <w:pPr>
      <w:spacing w:after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Edward Maynard MD</dc:creator>
  <cp:keywords/>
  <dc:description/>
  <cp:lastModifiedBy>Dr. Edward Maynard MD</cp:lastModifiedBy>
  <cp:revision>5</cp:revision>
  <dcterms:created xsi:type="dcterms:W3CDTF">2021-11-03T23:39:00Z</dcterms:created>
  <dcterms:modified xsi:type="dcterms:W3CDTF">2021-11-23T14:43:00Z</dcterms:modified>
</cp:coreProperties>
</file>