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8B909B" w14:textId="77777777" w:rsidR="007B7255" w:rsidRDefault="00FE4793">
      <w:pPr>
        <w:pStyle w:val="BodyText"/>
        <w:rPr>
          <w:rFonts w:ascii="Times New Roman"/>
          <w:sz w:val="20"/>
        </w:rPr>
      </w:pPr>
      <w:r>
        <w:pict w14:anchorId="6870706B">
          <v:group id="docshapegroup1" o:spid="_x0000_s1084" alt="" style="position:absolute;margin-left:0;margin-top:0;width:612pt;height:232.4pt;z-index:15731200;mso-position-horizontal-relative:page;mso-position-vertical-relative:page" coordsize="12240,4648">
            <v:rect id="docshape2" o:spid="_x0000_s1085" alt="" style="position:absolute;width:11640;height:4580" fillcolor="#202958" stroked="f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3" o:spid="_x0000_s1086" type="#_x0000_t75" alt="" style="position:absolute;left:7300;width:4940;height:4591">
              <v:imagedata r:id="rId5" o:title=""/>
            </v:shape>
            <v:rect id="docshape4" o:spid="_x0000_s1087" alt="" style="position:absolute;top:4568;width:12240;height:80" fillcolor="#ef3943" stroked="f"/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5" o:spid="_x0000_s1088" type="#_x0000_t202" alt="" style="position:absolute;width:12240;height:4648;mso-wrap-style:square;v-text-anchor:top" filled="f" stroked="f">
              <v:textbox inset="0,0,0,0">
                <w:txbxContent>
                  <w:p w14:paraId="5B82B564" w14:textId="77777777" w:rsidR="007B7255" w:rsidRDefault="007B7255">
                    <w:pPr>
                      <w:spacing w:before="9"/>
                      <w:rPr>
                        <w:sz w:val="43"/>
                      </w:rPr>
                    </w:pPr>
                  </w:p>
                  <w:p w14:paraId="4075ADDF" w14:textId="77777777" w:rsidR="007B7255" w:rsidRDefault="00000000">
                    <w:pPr>
                      <w:spacing w:line="252" w:lineRule="auto"/>
                      <w:ind w:left="720" w:right="5281"/>
                      <w:rPr>
                        <w:rFonts w:ascii="Arial" w:hAnsi="Arial"/>
                        <w:sz w:val="52"/>
                      </w:rPr>
                    </w:pPr>
                    <w:r>
                      <w:rPr>
                        <w:rFonts w:ascii="Arial" w:hAnsi="Arial"/>
                        <w:color w:val="F5A71C"/>
                        <w:sz w:val="64"/>
                      </w:rPr>
                      <w:t xml:space="preserve">Les invitamos a usted </w:t>
                    </w:r>
                    <w:r>
                      <w:rPr>
                        <w:rFonts w:ascii="Arial" w:hAnsi="Arial"/>
                        <w:color w:val="FFFFFF"/>
                        <w:sz w:val="52"/>
                      </w:rPr>
                      <w:t>y a su hijo/a que padece del CMV congénito a unirse</w:t>
                    </w:r>
                    <w:r>
                      <w:rPr>
                        <w:rFonts w:ascii="Arial" w:hAnsi="Arial"/>
                        <w:color w:val="FFFFFF"/>
                        <w:spacing w:val="-3"/>
                        <w:sz w:val="52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FFFFFF"/>
                        <w:sz w:val="52"/>
                      </w:rPr>
                      <w:t>a</w:t>
                    </w:r>
                    <w:r>
                      <w:rPr>
                        <w:rFonts w:ascii="Arial" w:hAnsi="Arial"/>
                        <w:color w:val="FFFFFF"/>
                        <w:spacing w:val="-4"/>
                        <w:sz w:val="52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FFFFFF"/>
                        <w:sz w:val="52"/>
                      </w:rPr>
                      <w:t>la</w:t>
                    </w:r>
                    <w:r>
                      <w:rPr>
                        <w:rFonts w:ascii="Arial" w:hAnsi="Arial"/>
                        <w:color w:val="FFFFFF"/>
                        <w:spacing w:val="-3"/>
                        <w:sz w:val="52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FFFFFF"/>
                        <w:sz w:val="52"/>
                      </w:rPr>
                      <w:t>Red</w:t>
                    </w:r>
                    <w:r>
                      <w:rPr>
                        <w:rFonts w:ascii="Arial" w:hAnsi="Arial"/>
                        <w:color w:val="FFFFFF"/>
                        <w:spacing w:val="-4"/>
                        <w:sz w:val="52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FFFFFF"/>
                        <w:sz w:val="52"/>
                      </w:rPr>
                      <w:t>Familiar</w:t>
                    </w:r>
                    <w:r>
                      <w:rPr>
                        <w:rFonts w:ascii="Arial" w:hAnsi="Arial"/>
                        <w:color w:val="FFFFFF"/>
                        <w:spacing w:val="-3"/>
                        <w:sz w:val="52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FFFFFF"/>
                        <w:sz w:val="52"/>
                      </w:rPr>
                      <w:t>de Colorado para el cCMV</w:t>
                    </w:r>
                  </w:p>
                </w:txbxContent>
              </v:textbox>
            </v:shape>
            <w10:wrap anchorx="page" anchory="page"/>
          </v:group>
        </w:pict>
      </w:r>
    </w:p>
    <w:p w14:paraId="14377589" w14:textId="77777777" w:rsidR="007B7255" w:rsidRDefault="007B7255">
      <w:pPr>
        <w:pStyle w:val="BodyText"/>
        <w:rPr>
          <w:rFonts w:ascii="Times New Roman"/>
          <w:sz w:val="20"/>
        </w:rPr>
      </w:pPr>
    </w:p>
    <w:p w14:paraId="2EA4B979" w14:textId="77777777" w:rsidR="007B7255" w:rsidRDefault="007B7255">
      <w:pPr>
        <w:pStyle w:val="BodyText"/>
        <w:rPr>
          <w:rFonts w:ascii="Times New Roman"/>
          <w:sz w:val="20"/>
        </w:rPr>
      </w:pPr>
    </w:p>
    <w:p w14:paraId="006C3359" w14:textId="77777777" w:rsidR="007B7255" w:rsidRDefault="007B7255">
      <w:pPr>
        <w:pStyle w:val="BodyText"/>
        <w:rPr>
          <w:rFonts w:ascii="Times New Roman"/>
          <w:sz w:val="20"/>
        </w:rPr>
      </w:pPr>
    </w:p>
    <w:p w14:paraId="51FA8F62" w14:textId="77777777" w:rsidR="007B7255" w:rsidRDefault="007B7255">
      <w:pPr>
        <w:pStyle w:val="BodyText"/>
        <w:rPr>
          <w:rFonts w:ascii="Times New Roman"/>
          <w:sz w:val="20"/>
        </w:rPr>
      </w:pPr>
    </w:p>
    <w:p w14:paraId="145B8955" w14:textId="77777777" w:rsidR="007B7255" w:rsidRDefault="007B7255">
      <w:pPr>
        <w:pStyle w:val="BodyText"/>
        <w:rPr>
          <w:rFonts w:ascii="Times New Roman"/>
          <w:sz w:val="20"/>
        </w:rPr>
      </w:pPr>
    </w:p>
    <w:p w14:paraId="16B041F2" w14:textId="77777777" w:rsidR="007B7255" w:rsidRDefault="007B7255">
      <w:pPr>
        <w:pStyle w:val="BodyText"/>
        <w:rPr>
          <w:rFonts w:ascii="Times New Roman"/>
          <w:sz w:val="20"/>
        </w:rPr>
      </w:pPr>
    </w:p>
    <w:p w14:paraId="02DEA002" w14:textId="77777777" w:rsidR="007B7255" w:rsidRDefault="007B7255">
      <w:pPr>
        <w:pStyle w:val="BodyText"/>
        <w:rPr>
          <w:rFonts w:ascii="Times New Roman"/>
          <w:sz w:val="20"/>
        </w:rPr>
      </w:pPr>
    </w:p>
    <w:p w14:paraId="31AD1DF5" w14:textId="77777777" w:rsidR="007B7255" w:rsidRDefault="007B7255">
      <w:pPr>
        <w:pStyle w:val="BodyText"/>
        <w:rPr>
          <w:rFonts w:ascii="Times New Roman"/>
          <w:sz w:val="20"/>
        </w:rPr>
      </w:pPr>
    </w:p>
    <w:p w14:paraId="59630071" w14:textId="77777777" w:rsidR="007B7255" w:rsidRDefault="007B7255">
      <w:pPr>
        <w:pStyle w:val="BodyText"/>
        <w:rPr>
          <w:rFonts w:ascii="Times New Roman"/>
          <w:sz w:val="20"/>
        </w:rPr>
      </w:pPr>
    </w:p>
    <w:p w14:paraId="4614E7FC" w14:textId="77777777" w:rsidR="007B7255" w:rsidRDefault="007B7255">
      <w:pPr>
        <w:pStyle w:val="BodyText"/>
        <w:rPr>
          <w:rFonts w:ascii="Times New Roman"/>
          <w:sz w:val="20"/>
        </w:rPr>
      </w:pPr>
    </w:p>
    <w:p w14:paraId="2B148ED5" w14:textId="77777777" w:rsidR="007B7255" w:rsidRDefault="007B7255">
      <w:pPr>
        <w:pStyle w:val="BodyText"/>
        <w:rPr>
          <w:rFonts w:ascii="Times New Roman"/>
          <w:sz w:val="20"/>
        </w:rPr>
      </w:pPr>
    </w:p>
    <w:p w14:paraId="4EB84484" w14:textId="77777777" w:rsidR="007B7255" w:rsidRDefault="007B7255">
      <w:pPr>
        <w:pStyle w:val="BodyText"/>
        <w:rPr>
          <w:rFonts w:ascii="Times New Roman"/>
          <w:sz w:val="20"/>
        </w:rPr>
      </w:pPr>
    </w:p>
    <w:p w14:paraId="0E294C34" w14:textId="77777777" w:rsidR="007B7255" w:rsidRDefault="007B7255">
      <w:pPr>
        <w:pStyle w:val="BodyText"/>
        <w:rPr>
          <w:rFonts w:ascii="Times New Roman"/>
          <w:sz w:val="20"/>
        </w:rPr>
      </w:pPr>
    </w:p>
    <w:p w14:paraId="615D2EF8" w14:textId="77777777" w:rsidR="007B7255" w:rsidRDefault="007B7255">
      <w:pPr>
        <w:pStyle w:val="BodyText"/>
        <w:rPr>
          <w:rFonts w:ascii="Times New Roman"/>
          <w:sz w:val="20"/>
        </w:rPr>
      </w:pPr>
    </w:p>
    <w:p w14:paraId="4EDFD641" w14:textId="77777777" w:rsidR="007B7255" w:rsidRDefault="007B7255">
      <w:pPr>
        <w:pStyle w:val="BodyText"/>
        <w:rPr>
          <w:rFonts w:ascii="Times New Roman"/>
          <w:sz w:val="20"/>
        </w:rPr>
      </w:pPr>
    </w:p>
    <w:p w14:paraId="7C2B669C" w14:textId="77777777" w:rsidR="007B7255" w:rsidRDefault="007B7255">
      <w:pPr>
        <w:pStyle w:val="BodyText"/>
        <w:rPr>
          <w:rFonts w:ascii="Times New Roman"/>
          <w:sz w:val="20"/>
        </w:rPr>
      </w:pPr>
    </w:p>
    <w:p w14:paraId="280C5733" w14:textId="77777777" w:rsidR="007B7255" w:rsidRDefault="007B7255">
      <w:pPr>
        <w:pStyle w:val="BodyText"/>
        <w:rPr>
          <w:rFonts w:ascii="Times New Roman"/>
          <w:sz w:val="20"/>
        </w:rPr>
      </w:pPr>
    </w:p>
    <w:p w14:paraId="7C7A01FC" w14:textId="77777777" w:rsidR="007B7255" w:rsidRDefault="007B7255">
      <w:pPr>
        <w:pStyle w:val="BodyText"/>
        <w:rPr>
          <w:rFonts w:ascii="Times New Roman"/>
          <w:sz w:val="20"/>
        </w:rPr>
      </w:pPr>
    </w:p>
    <w:p w14:paraId="6FAB252B" w14:textId="77777777" w:rsidR="007B7255" w:rsidRDefault="007B7255">
      <w:pPr>
        <w:pStyle w:val="BodyText"/>
        <w:rPr>
          <w:rFonts w:ascii="Times New Roman"/>
          <w:sz w:val="20"/>
        </w:rPr>
      </w:pPr>
    </w:p>
    <w:p w14:paraId="13BDCFF2" w14:textId="77777777" w:rsidR="007B7255" w:rsidRDefault="00FE4793">
      <w:pPr>
        <w:pStyle w:val="Heading1"/>
        <w:spacing w:before="250"/>
      </w:pPr>
      <w:r>
        <w:pict w14:anchorId="54B678EC">
          <v:shape id="docshape6" o:spid="_x0000_s1083" alt="" style="position:absolute;left:0;text-align:left;margin-left:36pt;margin-top:29.65pt;width:540pt;height:.1pt;z-index:-15728640;mso-wrap-edited:f;mso-width-percent:0;mso-height-percent:0;mso-wrap-distance-left:0;mso-wrap-distance-right:0;mso-position-horizontal-relative:page;mso-width-percent:0;mso-height-percent:0" coordsize="10800,1270" path="m,l10800,e" filled="f" strokecolor="#202958" strokeweight="1pt">
            <v:path arrowok="t" o:connecttype="custom" o:connectlocs="0,0;2147483646,0" o:connectangles="0,0"/>
            <w10:wrap type="topAndBottom" anchorx="page"/>
          </v:shape>
        </w:pict>
      </w:r>
      <w:r w:rsidR="00917B18">
        <w:rPr>
          <w:color w:val="202958"/>
        </w:rPr>
        <w:t>¿Qué</w:t>
      </w:r>
      <w:r w:rsidR="00917B18">
        <w:rPr>
          <w:color w:val="202958"/>
          <w:spacing w:val="-13"/>
        </w:rPr>
        <w:t xml:space="preserve"> </w:t>
      </w:r>
      <w:r w:rsidR="00917B18">
        <w:rPr>
          <w:color w:val="202958"/>
        </w:rPr>
        <w:t>es</w:t>
      </w:r>
      <w:r w:rsidR="00917B18">
        <w:rPr>
          <w:color w:val="202958"/>
          <w:spacing w:val="-12"/>
        </w:rPr>
        <w:t xml:space="preserve"> </w:t>
      </w:r>
      <w:r w:rsidR="00917B18">
        <w:rPr>
          <w:color w:val="202958"/>
        </w:rPr>
        <w:t>el</w:t>
      </w:r>
      <w:r w:rsidR="00917B18">
        <w:rPr>
          <w:color w:val="202958"/>
          <w:spacing w:val="-12"/>
        </w:rPr>
        <w:t xml:space="preserve"> </w:t>
      </w:r>
      <w:r w:rsidR="00917B18">
        <w:rPr>
          <w:color w:val="202958"/>
        </w:rPr>
        <w:t>citomegalovirus</w:t>
      </w:r>
      <w:r w:rsidR="00917B18">
        <w:rPr>
          <w:color w:val="202958"/>
          <w:spacing w:val="-12"/>
        </w:rPr>
        <w:t xml:space="preserve"> </w:t>
      </w:r>
      <w:r w:rsidR="00917B18">
        <w:rPr>
          <w:color w:val="202958"/>
          <w:spacing w:val="-2"/>
        </w:rPr>
        <w:t>(CMV)?</w:t>
      </w:r>
    </w:p>
    <w:p w14:paraId="73DF2AFD" w14:textId="77777777" w:rsidR="007B7255" w:rsidRDefault="00000000">
      <w:pPr>
        <w:pStyle w:val="BodyText"/>
        <w:spacing w:before="144" w:line="225" w:lineRule="auto"/>
        <w:ind w:left="720" w:right="782"/>
      </w:pPr>
      <w:r>
        <w:rPr>
          <w:color w:val="231F20"/>
        </w:rPr>
        <w:t>El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citomegalovirus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(CMV)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virus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muy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común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infecta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personas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todas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edades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causa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daños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mayoría. El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CMV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propaga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través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fluidos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corporales,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como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saliva,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orina,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sangre.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Muchos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nosotros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nos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infectamos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el CMV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niñez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virus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frecuente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saliva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niños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pequeños.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Antes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40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años,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más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menos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3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cada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4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adultos se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han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infectado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CMV.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mayoría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nosotros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nunca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sabremos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hemos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tenido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CMV.</w:t>
      </w:r>
    </w:p>
    <w:p w14:paraId="53810EF7" w14:textId="77777777" w:rsidR="007B7255" w:rsidRDefault="007B7255">
      <w:pPr>
        <w:pStyle w:val="BodyText"/>
        <w:spacing w:before="1"/>
        <w:rPr>
          <w:sz w:val="21"/>
        </w:rPr>
      </w:pPr>
    </w:p>
    <w:p w14:paraId="1927F8AB" w14:textId="77777777" w:rsidR="007B7255" w:rsidRDefault="00FE4793">
      <w:pPr>
        <w:pStyle w:val="Heading1"/>
      </w:pPr>
      <w:r>
        <w:pict w14:anchorId="65EC493A">
          <v:shape id="docshape7" o:spid="_x0000_s1082" alt="" style="position:absolute;left:0;text-align:left;margin-left:36pt;margin-top:17.15pt;width:540pt;height:.1pt;z-index:-15728128;mso-wrap-edited:f;mso-width-percent:0;mso-height-percent:0;mso-wrap-distance-left:0;mso-wrap-distance-right:0;mso-position-horizontal-relative:page;mso-width-percent:0;mso-height-percent:0" coordsize="10800,1270" path="m,l10800,e" filled="f" strokecolor="#202958" strokeweight="1pt">
            <v:path arrowok="t" o:connecttype="custom" o:connectlocs="0,0;2147483646,0" o:connectangles="0,0"/>
            <w10:wrap type="topAndBottom" anchorx="page"/>
          </v:shape>
        </w:pict>
      </w:r>
      <w:r w:rsidR="00917B18">
        <w:rPr>
          <w:color w:val="202958"/>
        </w:rPr>
        <w:t>¿Qué</w:t>
      </w:r>
      <w:r w:rsidR="00917B18">
        <w:rPr>
          <w:color w:val="202958"/>
          <w:spacing w:val="-10"/>
        </w:rPr>
        <w:t xml:space="preserve"> </w:t>
      </w:r>
      <w:r w:rsidR="00917B18">
        <w:rPr>
          <w:color w:val="202958"/>
        </w:rPr>
        <w:t>es</w:t>
      </w:r>
      <w:r w:rsidR="00917B18">
        <w:rPr>
          <w:color w:val="202958"/>
          <w:spacing w:val="-10"/>
        </w:rPr>
        <w:t xml:space="preserve"> </w:t>
      </w:r>
      <w:r w:rsidR="00917B18">
        <w:rPr>
          <w:color w:val="202958"/>
        </w:rPr>
        <w:t>el</w:t>
      </w:r>
      <w:r w:rsidR="00917B18">
        <w:rPr>
          <w:color w:val="202958"/>
          <w:spacing w:val="-10"/>
        </w:rPr>
        <w:t xml:space="preserve"> </w:t>
      </w:r>
      <w:r w:rsidR="00917B18">
        <w:rPr>
          <w:color w:val="202958"/>
        </w:rPr>
        <w:t>citomegalovirus</w:t>
      </w:r>
      <w:r w:rsidR="00917B18">
        <w:rPr>
          <w:color w:val="202958"/>
          <w:spacing w:val="-9"/>
        </w:rPr>
        <w:t xml:space="preserve"> </w:t>
      </w:r>
      <w:r w:rsidR="00917B18">
        <w:rPr>
          <w:color w:val="202958"/>
        </w:rPr>
        <w:t>congénito</w:t>
      </w:r>
      <w:r w:rsidR="00917B18">
        <w:rPr>
          <w:color w:val="202958"/>
          <w:spacing w:val="-10"/>
        </w:rPr>
        <w:t xml:space="preserve"> </w:t>
      </w:r>
      <w:r w:rsidR="00917B18">
        <w:rPr>
          <w:color w:val="202958"/>
          <w:spacing w:val="-2"/>
        </w:rPr>
        <w:t>(cCMV)?</w:t>
      </w:r>
    </w:p>
    <w:p w14:paraId="2D7B70EB" w14:textId="77777777" w:rsidR="007B7255" w:rsidRDefault="00000000">
      <w:pPr>
        <w:pStyle w:val="BodyText"/>
        <w:spacing w:before="144" w:line="225" w:lineRule="auto"/>
        <w:ind w:left="720" w:right="782"/>
      </w:pP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veces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una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mujer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embarazada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contagiará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bebé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CMV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estar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embarazada.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Cuando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nazca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el/la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bebe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infección de CMV, puede tener la enfermedad de CMV congénito (cCMV).</w:t>
      </w:r>
    </w:p>
    <w:p w14:paraId="73A7B512" w14:textId="77777777" w:rsidR="007B7255" w:rsidRDefault="00000000">
      <w:pPr>
        <w:pStyle w:val="ListParagraph"/>
        <w:numPr>
          <w:ilvl w:val="0"/>
          <w:numId w:val="3"/>
        </w:numPr>
        <w:tabs>
          <w:tab w:val="left" w:pos="1079"/>
          <w:tab w:val="left" w:pos="1080"/>
        </w:tabs>
        <w:spacing w:line="262" w:lineRule="exact"/>
      </w:pPr>
      <w:r>
        <w:rPr>
          <w:color w:val="231F20"/>
          <w:spacing w:val="-2"/>
        </w:rPr>
        <w:t>1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200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bebés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nace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con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la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infección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congénita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5"/>
        </w:rPr>
        <w:t>CMV</w:t>
      </w:r>
    </w:p>
    <w:p w14:paraId="03DA5B3E" w14:textId="77777777" w:rsidR="007B7255" w:rsidRDefault="00000000">
      <w:pPr>
        <w:pStyle w:val="ListParagraph"/>
        <w:numPr>
          <w:ilvl w:val="0"/>
          <w:numId w:val="3"/>
        </w:numPr>
        <w:tabs>
          <w:tab w:val="left" w:pos="1079"/>
          <w:tab w:val="left" w:pos="1080"/>
        </w:tabs>
      </w:pPr>
      <w:r>
        <w:rPr>
          <w:color w:val="231F20"/>
        </w:rPr>
        <w:t>3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cada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4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bebés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nacen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cCMV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tendrán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problemas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salud</w:t>
      </w:r>
    </w:p>
    <w:p w14:paraId="6AEB1BFC" w14:textId="77777777" w:rsidR="007B7255" w:rsidRDefault="00000000">
      <w:pPr>
        <w:pStyle w:val="ListParagraph"/>
        <w:numPr>
          <w:ilvl w:val="0"/>
          <w:numId w:val="3"/>
        </w:numPr>
        <w:tabs>
          <w:tab w:val="left" w:pos="1079"/>
          <w:tab w:val="left" w:pos="1080"/>
        </w:tabs>
        <w:spacing w:before="4" w:line="225" w:lineRule="auto"/>
        <w:ind w:right="985"/>
      </w:pPr>
      <w:r>
        <w:rPr>
          <w:color w:val="231F20"/>
        </w:rPr>
        <w:t>Cerca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1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cada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4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bebés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nacen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cCMV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tendrán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pérdida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auditiva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congénita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(sordera)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perderán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audición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en los primeros años de vida</w:t>
      </w:r>
    </w:p>
    <w:p w14:paraId="589D70CE" w14:textId="77777777" w:rsidR="007B7255" w:rsidRDefault="00000000">
      <w:pPr>
        <w:pStyle w:val="ListParagraph"/>
        <w:numPr>
          <w:ilvl w:val="0"/>
          <w:numId w:val="3"/>
        </w:numPr>
        <w:tabs>
          <w:tab w:val="left" w:pos="1079"/>
          <w:tab w:val="left" w:pos="1080"/>
        </w:tabs>
        <w:spacing w:line="270" w:lineRule="exact"/>
      </w:pPr>
      <w:r>
        <w:rPr>
          <w:color w:val="231F20"/>
          <w:spacing w:val="-8"/>
        </w:rPr>
        <w:t>Algunos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8"/>
        </w:rPr>
        <w:t>bebés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8"/>
        </w:rPr>
        <w:t>que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8"/>
        </w:rPr>
        <w:t>nacen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8"/>
        </w:rPr>
        <w:t>con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8"/>
        </w:rPr>
        <w:t>el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8"/>
        </w:rPr>
        <w:t>cCMV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8"/>
        </w:rPr>
        <w:t>tendrán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8"/>
        </w:rPr>
        <w:t>otras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8"/>
        </w:rPr>
        <w:t>dificultades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8"/>
        </w:rPr>
        <w:t>además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8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8"/>
        </w:rPr>
        <w:t>la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8"/>
        </w:rPr>
        <w:t>sordera,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8"/>
        </w:rPr>
        <w:t>incluso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8"/>
        </w:rPr>
        <w:t>problemas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8"/>
        </w:rPr>
        <w:t>con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8"/>
        </w:rPr>
        <w:t>la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8"/>
        </w:rPr>
        <w:t>visión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8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8"/>
        </w:rPr>
        <w:t>el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8"/>
        </w:rPr>
        <w:t>desarrollo</w:t>
      </w:r>
    </w:p>
    <w:p w14:paraId="2AFD7C28" w14:textId="77777777" w:rsidR="007B7255" w:rsidRDefault="007B7255">
      <w:pPr>
        <w:pStyle w:val="BodyText"/>
        <w:spacing w:before="5"/>
        <w:rPr>
          <w:sz w:val="20"/>
        </w:rPr>
      </w:pPr>
    </w:p>
    <w:p w14:paraId="5990E4E5" w14:textId="77777777" w:rsidR="007B7255" w:rsidRDefault="00FE4793">
      <w:pPr>
        <w:pStyle w:val="Heading1"/>
        <w:spacing w:before="1"/>
      </w:pPr>
      <w:r>
        <w:pict w14:anchorId="178105EF">
          <v:shape id="docshape8" o:spid="_x0000_s1081" alt="" style="position:absolute;left:0;text-align:left;margin-left:36pt;margin-top:17.2pt;width:540pt;height:.1pt;z-index:-15727616;mso-wrap-edited:f;mso-width-percent:0;mso-height-percent:0;mso-wrap-distance-left:0;mso-wrap-distance-right:0;mso-position-horizontal-relative:page;mso-width-percent:0;mso-height-percent:0" coordsize="10800,1270" path="m,l10800,e" filled="f" strokecolor="#202958" strokeweight="1pt">
            <v:path arrowok="t" o:connecttype="custom" o:connectlocs="0,0;2147483646,0" o:connectangles="0,0"/>
            <w10:wrap type="topAndBottom" anchorx="page"/>
          </v:shape>
        </w:pict>
      </w:r>
      <w:r w:rsidR="00917B18">
        <w:rPr>
          <w:color w:val="202958"/>
        </w:rPr>
        <w:t>¿Qué</w:t>
      </w:r>
      <w:r w:rsidR="00917B18">
        <w:rPr>
          <w:color w:val="202958"/>
          <w:spacing w:val="-5"/>
        </w:rPr>
        <w:t xml:space="preserve"> </w:t>
      </w:r>
      <w:r w:rsidR="00917B18">
        <w:rPr>
          <w:color w:val="202958"/>
        </w:rPr>
        <w:t>debo</w:t>
      </w:r>
      <w:r w:rsidR="00917B18">
        <w:rPr>
          <w:color w:val="202958"/>
          <w:spacing w:val="-5"/>
        </w:rPr>
        <w:t xml:space="preserve"> </w:t>
      </w:r>
      <w:r w:rsidR="00917B18">
        <w:rPr>
          <w:color w:val="202958"/>
        </w:rPr>
        <w:t>hacer</w:t>
      </w:r>
      <w:r w:rsidR="00917B18">
        <w:rPr>
          <w:color w:val="202958"/>
          <w:spacing w:val="-4"/>
        </w:rPr>
        <w:t xml:space="preserve"> </w:t>
      </w:r>
      <w:r w:rsidR="00917B18">
        <w:rPr>
          <w:color w:val="202958"/>
        </w:rPr>
        <w:t>después</w:t>
      </w:r>
      <w:r w:rsidR="00917B18">
        <w:rPr>
          <w:color w:val="202958"/>
          <w:spacing w:val="-5"/>
        </w:rPr>
        <w:t xml:space="preserve"> </w:t>
      </w:r>
      <w:r w:rsidR="00917B18">
        <w:rPr>
          <w:color w:val="202958"/>
        </w:rPr>
        <w:t>de</w:t>
      </w:r>
      <w:r w:rsidR="00917B18">
        <w:rPr>
          <w:color w:val="202958"/>
          <w:spacing w:val="-4"/>
        </w:rPr>
        <w:t xml:space="preserve"> </w:t>
      </w:r>
      <w:r w:rsidR="00917B18">
        <w:rPr>
          <w:color w:val="202958"/>
        </w:rPr>
        <w:t>recibir</w:t>
      </w:r>
      <w:r w:rsidR="00917B18">
        <w:rPr>
          <w:color w:val="202958"/>
          <w:spacing w:val="-5"/>
        </w:rPr>
        <w:t xml:space="preserve"> </w:t>
      </w:r>
      <w:r w:rsidR="00917B18">
        <w:rPr>
          <w:color w:val="202958"/>
        </w:rPr>
        <w:t>un</w:t>
      </w:r>
      <w:r w:rsidR="00917B18">
        <w:rPr>
          <w:color w:val="202958"/>
          <w:spacing w:val="-4"/>
        </w:rPr>
        <w:t xml:space="preserve"> </w:t>
      </w:r>
      <w:r w:rsidR="00917B18">
        <w:rPr>
          <w:color w:val="202958"/>
        </w:rPr>
        <w:t>diagnóstico</w:t>
      </w:r>
      <w:r w:rsidR="00917B18">
        <w:rPr>
          <w:color w:val="202958"/>
          <w:spacing w:val="-5"/>
        </w:rPr>
        <w:t xml:space="preserve"> </w:t>
      </w:r>
      <w:r w:rsidR="00917B18">
        <w:rPr>
          <w:color w:val="202958"/>
        </w:rPr>
        <w:t>del</w:t>
      </w:r>
      <w:r w:rsidR="00917B18">
        <w:rPr>
          <w:color w:val="202958"/>
          <w:spacing w:val="-4"/>
        </w:rPr>
        <w:t xml:space="preserve"> </w:t>
      </w:r>
      <w:r w:rsidR="00917B18">
        <w:rPr>
          <w:color w:val="202958"/>
        </w:rPr>
        <w:t>cCMV</w:t>
      </w:r>
      <w:r w:rsidR="00917B18">
        <w:rPr>
          <w:color w:val="202958"/>
          <w:spacing w:val="-5"/>
        </w:rPr>
        <w:t xml:space="preserve"> </w:t>
      </w:r>
      <w:r w:rsidR="00917B18">
        <w:rPr>
          <w:color w:val="202958"/>
        </w:rPr>
        <w:t>en</w:t>
      </w:r>
      <w:r w:rsidR="00917B18">
        <w:rPr>
          <w:color w:val="202958"/>
          <w:spacing w:val="-4"/>
        </w:rPr>
        <w:t xml:space="preserve"> </w:t>
      </w:r>
      <w:r w:rsidR="00917B18">
        <w:rPr>
          <w:color w:val="202958"/>
        </w:rPr>
        <w:t>mi</w:t>
      </w:r>
      <w:r w:rsidR="00917B18">
        <w:rPr>
          <w:color w:val="202958"/>
          <w:spacing w:val="-5"/>
        </w:rPr>
        <w:t xml:space="preserve"> </w:t>
      </w:r>
      <w:r w:rsidR="00917B18">
        <w:rPr>
          <w:color w:val="202958"/>
          <w:spacing w:val="-2"/>
        </w:rPr>
        <w:t>bebé?</w:t>
      </w:r>
    </w:p>
    <w:p w14:paraId="26AA0148" w14:textId="77777777" w:rsidR="007B7255" w:rsidRDefault="00000000">
      <w:pPr>
        <w:pStyle w:val="BodyText"/>
        <w:spacing w:before="144" w:line="225" w:lineRule="auto"/>
        <w:ind w:left="720" w:right="782"/>
      </w:pPr>
      <w:r>
        <w:rPr>
          <w:color w:val="231F20"/>
        </w:rPr>
        <w:t>Si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prueba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CMV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sale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positiva,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pediatra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explicará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si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el/la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bebé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requiere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otras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pruebas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medicamentos.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Puede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ser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 xml:space="preserve">su </w:t>
      </w:r>
      <w:r>
        <w:rPr>
          <w:color w:val="231F20"/>
          <w:spacing w:val="-2"/>
        </w:rPr>
        <w:t>bebé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requiera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consultas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con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otros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especialistas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para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recibir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el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mejor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tratamiento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para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manejar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el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cCMV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(ver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el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gráfico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al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otro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lado).</w:t>
      </w:r>
    </w:p>
    <w:p w14:paraId="62FFE3B2" w14:textId="77777777" w:rsidR="007B7255" w:rsidRDefault="007B7255">
      <w:pPr>
        <w:pStyle w:val="BodyText"/>
        <w:spacing w:before="11"/>
        <w:rPr>
          <w:sz w:val="20"/>
        </w:rPr>
      </w:pPr>
    </w:p>
    <w:p w14:paraId="0DCF1AE1" w14:textId="77777777" w:rsidR="007B7255" w:rsidRDefault="00FE4793">
      <w:pPr>
        <w:pStyle w:val="Heading1"/>
      </w:pPr>
      <w:r>
        <w:pict w14:anchorId="22D4D40A">
          <v:shape id="docshape9" o:spid="_x0000_s1080" alt="" style="position:absolute;left:0;text-align:left;margin-left:36pt;margin-top:17.15pt;width:540pt;height:.1pt;z-index:-15727104;mso-wrap-edited:f;mso-width-percent:0;mso-height-percent:0;mso-wrap-distance-left:0;mso-wrap-distance-right:0;mso-position-horizontal-relative:page;mso-width-percent:0;mso-height-percent:0" coordsize="10800,1270" path="m,l10800,e" filled="f" strokecolor="#202958" strokeweight="1pt">
            <v:path arrowok="t" o:connecttype="custom" o:connectlocs="0,0;2147483646,0" o:connectangles="0,0"/>
            <w10:wrap type="topAndBottom" anchorx="page"/>
          </v:shape>
        </w:pict>
      </w:r>
      <w:r w:rsidR="00917B18">
        <w:rPr>
          <w:color w:val="202958"/>
        </w:rPr>
        <w:t>Si</w:t>
      </w:r>
      <w:r w:rsidR="00917B18">
        <w:rPr>
          <w:color w:val="202958"/>
          <w:spacing w:val="-6"/>
        </w:rPr>
        <w:t xml:space="preserve"> </w:t>
      </w:r>
      <w:r w:rsidR="00917B18">
        <w:rPr>
          <w:color w:val="202958"/>
        </w:rPr>
        <w:t>se</w:t>
      </w:r>
      <w:r w:rsidR="00917B18">
        <w:rPr>
          <w:color w:val="202958"/>
          <w:spacing w:val="-5"/>
        </w:rPr>
        <w:t xml:space="preserve"> </w:t>
      </w:r>
      <w:r w:rsidR="00917B18">
        <w:rPr>
          <w:color w:val="202958"/>
        </w:rPr>
        <w:t>le</w:t>
      </w:r>
      <w:r w:rsidR="00917B18">
        <w:rPr>
          <w:color w:val="202958"/>
          <w:spacing w:val="-6"/>
        </w:rPr>
        <w:t xml:space="preserve"> </w:t>
      </w:r>
      <w:r w:rsidR="00917B18">
        <w:rPr>
          <w:color w:val="202958"/>
        </w:rPr>
        <w:t>diagnostica</w:t>
      </w:r>
      <w:r w:rsidR="00917B18">
        <w:rPr>
          <w:color w:val="202958"/>
          <w:spacing w:val="-5"/>
        </w:rPr>
        <w:t xml:space="preserve"> </w:t>
      </w:r>
      <w:r w:rsidR="00917B18">
        <w:rPr>
          <w:color w:val="202958"/>
        </w:rPr>
        <w:t>a</w:t>
      </w:r>
      <w:r w:rsidR="00917B18">
        <w:rPr>
          <w:color w:val="202958"/>
          <w:spacing w:val="-6"/>
        </w:rPr>
        <w:t xml:space="preserve"> </w:t>
      </w:r>
      <w:r w:rsidR="00917B18">
        <w:rPr>
          <w:color w:val="202958"/>
        </w:rPr>
        <w:t>su</w:t>
      </w:r>
      <w:r w:rsidR="00917B18">
        <w:rPr>
          <w:color w:val="202958"/>
          <w:spacing w:val="-5"/>
        </w:rPr>
        <w:t xml:space="preserve"> </w:t>
      </w:r>
      <w:r w:rsidR="00917B18">
        <w:rPr>
          <w:color w:val="202958"/>
        </w:rPr>
        <w:t>bebé</w:t>
      </w:r>
      <w:r w:rsidR="00917B18">
        <w:rPr>
          <w:color w:val="202958"/>
          <w:spacing w:val="-6"/>
        </w:rPr>
        <w:t xml:space="preserve"> </w:t>
      </w:r>
      <w:r w:rsidR="00917B18">
        <w:rPr>
          <w:color w:val="202958"/>
        </w:rPr>
        <w:t>con</w:t>
      </w:r>
      <w:r w:rsidR="00917B18">
        <w:rPr>
          <w:color w:val="202958"/>
          <w:spacing w:val="-5"/>
        </w:rPr>
        <w:t xml:space="preserve"> </w:t>
      </w:r>
      <w:r w:rsidR="00917B18">
        <w:rPr>
          <w:color w:val="202958"/>
        </w:rPr>
        <w:t>el</w:t>
      </w:r>
      <w:r w:rsidR="00917B18">
        <w:rPr>
          <w:color w:val="202958"/>
          <w:spacing w:val="-6"/>
        </w:rPr>
        <w:t xml:space="preserve"> </w:t>
      </w:r>
      <w:r w:rsidR="00917B18">
        <w:rPr>
          <w:color w:val="202958"/>
        </w:rPr>
        <w:t>cCMV,</w:t>
      </w:r>
      <w:r w:rsidR="00917B18">
        <w:rPr>
          <w:color w:val="202958"/>
          <w:spacing w:val="-5"/>
        </w:rPr>
        <w:t xml:space="preserve"> </w:t>
      </w:r>
      <w:r w:rsidR="00917B18">
        <w:rPr>
          <w:color w:val="202958"/>
        </w:rPr>
        <w:t>¿en</w:t>
      </w:r>
      <w:r w:rsidR="00917B18">
        <w:rPr>
          <w:color w:val="202958"/>
          <w:spacing w:val="-6"/>
        </w:rPr>
        <w:t xml:space="preserve"> </w:t>
      </w:r>
      <w:proofErr w:type="spellStart"/>
      <w:r w:rsidR="00917B18">
        <w:rPr>
          <w:color w:val="202958"/>
        </w:rPr>
        <w:t>donde</w:t>
      </w:r>
      <w:proofErr w:type="spellEnd"/>
      <w:r w:rsidR="00917B18">
        <w:rPr>
          <w:color w:val="202958"/>
          <w:spacing w:val="-5"/>
        </w:rPr>
        <w:t xml:space="preserve"> </w:t>
      </w:r>
      <w:r w:rsidR="00917B18">
        <w:rPr>
          <w:color w:val="202958"/>
        </w:rPr>
        <w:t>puede</w:t>
      </w:r>
      <w:r w:rsidR="00917B18">
        <w:rPr>
          <w:color w:val="202958"/>
          <w:spacing w:val="-6"/>
        </w:rPr>
        <w:t xml:space="preserve"> </w:t>
      </w:r>
      <w:r w:rsidR="00917B18">
        <w:rPr>
          <w:color w:val="202958"/>
        </w:rPr>
        <w:t>encontrar</w:t>
      </w:r>
      <w:r w:rsidR="00917B18">
        <w:rPr>
          <w:color w:val="202958"/>
          <w:spacing w:val="-5"/>
        </w:rPr>
        <w:t xml:space="preserve"> </w:t>
      </w:r>
      <w:r w:rsidR="00917B18">
        <w:rPr>
          <w:color w:val="202958"/>
          <w:spacing w:val="-2"/>
        </w:rPr>
        <w:t>apoyo?</w:t>
      </w:r>
    </w:p>
    <w:p w14:paraId="5D46DCD7" w14:textId="77777777" w:rsidR="007B7255" w:rsidRDefault="00000000">
      <w:pPr>
        <w:pStyle w:val="BodyText"/>
        <w:spacing w:before="132" w:line="272" w:lineRule="exact"/>
        <w:ind w:left="720"/>
      </w:pPr>
      <w:r>
        <w:rPr>
          <w:color w:val="231F20"/>
        </w:rPr>
        <w:t>La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Familiar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Colorado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cCMV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puede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beneficiar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familia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varias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maneras.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unirse,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Usted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bebe</w:t>
      </w:r>
      <w:r>
        <w:rPr>
          <w:color w:val="231F20"/>
          <w:spacing w:val="-2"/>
        </w:rPr>
        <w:t xml:space="preserve"> pueden:</w:t>
      </w:r>
    </w:p>
    <w:p w14:paraId="0292F94E" w14:textId="77777777" w:rsidR="007B7255" w:rsidRDefault="00000000">
      <w:pPr>
        <w:pStyle w:val="ListParagraph"/>
        <w:numPr>
          <w:ilvl w:val="0"/>
          <w:numId w:val="2"/>
        </w:numPr>
        <w:tabs>
          <w:tab w:val="left" w:pos="1080"/>
        </w:tabs>
      </w:pPr>
      <w:r>
        <w:rPr>
          <w:color w:val="231F20"/>
        </w:rPr>
        <w:t>Conectarse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con otras familias con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niños que tienen el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cCMV para apoyarse </w:t>
      </w:r>
      <w:r>
        <w:rPr>
          <w:color w:val="231F20"/>
          <w:spacing w:val="-2"/>
        </w:rPr>
        <w:t>mutuamente</w:t>
      </w:r>
    </w:p>
    <w:p w14:paraId="5B72C69A" w14:textId="77777777" w:rsidR="007B7255" w:rsidRDefault="00000000">
      <w:pPr>
        <w:pStyle w:val="ListParagraph"/>
        <w:numPr>
          <w:ilvl w:val="0"/>
          <w:numId w:val="2"/>
        </w:numPr>
        <w:tabs>
          <w:tab w:val="left" w:pos="1080"/>
        </w:tabs>
      </w:pPr>
      <w:r>
        <w:rPr>
          <w:color w:val="231F20"/>
        </w:rPr>
        <w:t>Decidir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reunirse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una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Guía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Padres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quien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pueda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compartir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experiencia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CMV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recursos</w:t>
      </w:r>
    </w:p>
    <w:p w14:paraId="5D39F4A9" w14:textId="77777777" w:rsidR="007B7255" w:rsidRDefault="00000000">
      <w:pPr>
        <w:pStyle w:val="ListParagraph"/>
        <w:numPr>
          <w:ilvl w:val="0"/>
          <w:numId w:val="2"/>
        </w:numPr>
        <w:tabs>
          <w:tab w:val="left" w:pos="1080"/>
        </w:tabs>
      </w:pPr>
      <w:r>
        <w:rPr>
          <w:color w:val="231F20"/>
        </w:rPr>
        <w:t>Unirse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grupo privado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familias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 Colorado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cCMV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en </w:t>
      </w:r>
      <w:r>
        <w:rPr>
          <w:color w:val="231F20"/>
          <w:spacing w:val="-2"/>
        </w:rPr>
        <w:t>Facebook</w:t>
      </w:r>
    </w:p>
    <w:p w14:paraId="136BEBC3" w14:textId="77777777" w:rsidR="007B7255" w:rsidRDefault="00000000">
      <w:pPr>
        <w:pStyle w:val="ListParagraph"/>
        <w:numPr>
          <w:ilvl w:val="0"/>
          <w:numId w:val="2"/>
        </w:numPr>
        <w:tabs>
          <w:tab w:val="left" w:pos="1080"/>
        </w:tabs>
        <w:spacing w:before="4" w:line="225" w:lineRule="auto"/>
        <w:ind w:right="1230"/>
      </w:pPr>
      <w:r>
        <w:rPr>
          <w:color w:val="231F20"/>
        </w:rPr>
        <w:t>Visitar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sitios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web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Fundación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Nacional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CMV,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CDC,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AAP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Colorado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aprender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más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acerca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la enfermeda y que hacer</w:t>
      </w:r>
    </w:p>
    <w:p w14:paraId="2E404EB0" w14:textId="77777777" w:rsidR="007B7255" w:rsidRDefault="00000000">
      <w:pPr>
        <w:pStyle w:val="ListParagraph"/>
        <w:numPr>
          <w:ilvl w:val="0"/>
          <w:numId w:val="2"/>
        </w:numPr>
        <w:tabs>
          <w:tab w:val="left" w:pos="1080"/>
        </w:tabs>
        <w:spacing w:line="262" w:lineRule="exact"/>
      </w:pPr>
      <w:r>
        <w:rPr>
          <w:color w:val="231F20"/>
        </w:rPr>
        <w:t>Aprender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más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sobre el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cCMV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para poder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buscar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el mejor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cuidado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médico para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su </w:t>
      </w:r>
      <w:r>
        <w:rPr>
          <w:color w:val="231F20"/>
          <w:spacing w:val="-2"/>
        </w:rPr>
        <w:t>hijo/a</w:t>
      </w:r>
    </w:p>
    <w:p w14:paraId="74178E46" w14:textId="77777777" w:rsidR="007B7255" w:rsidRDefault="00FE4793">
      <w:pPr>
        <w:pStyle w:val="ListParagraph"/>
        <w:numPr>
          <w:ilvl w:val="0"/>
          <w:numId w:val="2"/>
        </w:numPr>
        <w:tabs>
          <w:tab w:val="left" w:pos="1080"/>
        </w:tabs>
        <w:spacing w:line="272" w:lineRule="exact"/>
      </w:pPr>
      <w:r>
        <w:pict w14:anchorId="31E56DC6">
          <v:group id="docshapegroup10" o:spid="_x0000_s1074" alt="" style="position:absolute;left:0;text-align:left;margin-left:63.9pt;margin-top:11.55pt;width:612pt;height:60.25pt;z-index:-15881216;mso-position-horizontal-relative:page" coordorigin=",231" coordsize="12240,1205">
            <v:rect id="docshape11" o:spid="_x0000_s1075" alt="" style="position:absolute;top:428;width:12240;height:1008" fillcolor="#feeed8" stroked="f"/>
            <v:shape id="docshape12" o:spid="_x0000_s1076" alt="" style="position:absolute;left:8824;top:518;width:682;height:272" coordorigin="8825,519" coordsize="682,272" o:spt="100" adj="0,,0" path="m9059,727r-1,-3l9052,723r-2,2l9041,743r-15,17l9003,773r-31,5l8929,770r-35,-23l8871,709r-9,-52l8870,607r23,-35l8927,551r40,-6l9001,549r22,13l9036,580r7,19l9046,601r5,l9053,598r-3,-33l9048,543r-3,1l9023,539r-17,-3l8988,534r-16,-1l8944,535r-27,6l8893,551r-21,14l8852,583r-14,24l8828,633r-3,30l8829,696r11,28l8857,747r21,18l8899,777r22,7l8945,789r25,1l8988,789r17,-2l9019,784r10,-3l9037,778r5,l9046,769r6,-12l9056,742r3,-15xm9234,709r-6,-31l9212,654r-10,-7l9202,715r-2,22l9193,757r-13,15l9160,778r-22,-6l9124,756r-9,-23l9112,708r3,-27l9124,660r14,-12l9155,644r22,6l9192,668r8,23l9202,715r,-68l9197,644r-9,-6l9159,633r-31,5l9103,655r-17,25l9080,713r6,31l9102,768r24,16l9156,789r32,-6l9196,778r17,-11l9229,741r5,-32xm9333,778r-3,-2l9308,773r-1,-4l9307,742r,-175l9309,521r-1,-2l9306,519r-1,l9294,524r-11,4l9265,534r-2,1l9263,540r17,11l9280,553r,216l9280,773r-23,3l9255,778r,6l9258,785r22,-1l9307,784r23,1l9332,784r1,-6xm9506,709r-5,-31l9484,654r-9,-7l9475,715r-3,22l9465,757r-13,15l9432,778r-21,-6l9396,756r-9,-23l9384,708r3,-27l9396,660r14,-12l9427,644r22,6l9464,668r8,23l9475,715r,-68l9469,644r-9,-6l9431,633r-31,5l9375,655r-17,25l9352,713r6,31l9374,768r24,16l9428,789r32,-6l9468,778r17,-11l9501,741r5,-32xe" fillcolor="#231f20" stroked="f">
              <v:stroke joinstyle="round"/>
              <v:formulas/>
              <v:path arrowok="t" o:connecttype="segments"/>
            </v:shape>
            <v:shape id="docshape13" o:spid="_x0000_s1077" type="#_x0000_t75" alt="" style="position:absolute;left:9045;top:231;width:2516;height:1147">
              <v:imagedata r:id="rId6" o:title=""/>
            </v:shape>
            <v:shape id="docshape14" o:spid="_x0000_s1078" alt="" style="position:absolute;left:9532;top:518;width:617;height:275" coordorigin="9532,519" coordsize="617,275" o:spt="100" adj="0,,0" path="m9642,638r-7,-5l9625,633r-10,2l9605,640r-11,7l9584,655r,-1l9583,653r,-25l9582,628r-2,-1l9572,632r-11,5l9551,642r-8,4l9541,647r,4l9542,652r14,9l9556,677r,92l9555,772r-20,4l9532,778r1,6l9535,785r10,-1l9556,784r23,l9611,785r2,-1l9614,778r-2,-2l9584,774r-1,-5l9583,679r1,-10l9591,659r5,-3l9607,656r5,2l9618,662r4,2l9632,664r10,-4l9642,638xm9796,770r-1,-2l9792,768r-2,2l9788,771r-2,1l9783,773r-19,l9761,758r1,-17l9763,719r1,-41l9764,674r-2,-17l9757,647r-2,-3l9743,635r-18,-2l9703,637r-22,11l9663,663r-7,15l9656,682r2,1l9667,683r10,-2l9683,676r3,-2l9686,668r1,-16l9700,647r10,l9724,650r9,8l9737,668r,8l9737,683r,13l9737,702r-1,3l9736,705r,15l9736,728r-1,18l9735,750r,9l9727,767r-12,5l9689,772r-5,-15l9684,750r2,-9l9692,734r11,-6l9717,723r7,-2l9730,719r4,l9736,720r,-15l9731,707r-44,16l9672,730r-10,7l9657,745r-1,9l9656,765r4,9l9674,786r8,3l9704,789r8,-5l9727,776r5,-4l9737,772r2,3l9740,778r7,8l9756,789r27,l9796,775r,-2l9796,770xm9980,779r,-6l9979,770r-2,-1l9971,771r-6,2l9961,773r-2,-1l9957,771r-2,-1l9952,762r-2,-13l9950,745r,-101l9950,636r,-83l9951,540r,-19l9950,519r-1,l9947,519r-10,5l9926,528r-10,3l9907,534r-1,1l9906,540r16,10l9923,553r,114l9923,753r-1,6l9914,767r-13,4l9891,771r-24,-5l9850,751r-10,-21l9836,706r3,-24l9849,663r16,-14l9887,644r15,l9913,652r6,8l9921,663r2,4l9923,553r-1,81l9922,636r-2,l9916,634r-8,-1l9896,633r-36,6l9832,656r-19,27l9806,718r5,27l9825,768r21,16l9874,789r13,-1l9898,785r11,-6l9921,772r2,l9923,774r,18l9925,793r2,l9937,790r13,-4l9964,783r12,-2l9980,779xm10149,709r-6,-31l10127,654r-10,-7l10117,715r-2,22l10108,757r-13,15l10074,778r-21,-6l10038,756r-9,-23l10027,708r3,-27l10039,660r13,-12l10069,644r23,6l10106,668r9,23l10117,715r,-68l10111,644r-8,-6l10074,633r-31,5l10018,655r-17,25l9995,713r6,31l10017,768r24,16l10071,789r32,-6l10110,778r17,-11l10143,741r6,-32xe" fillcolor="#231f20" stroked="f">
              <v:stroke joinstyle="round"/>
              <v:formulas/>
              <v:path arrowok="t" o:connecttype="segments"/>
            </v:shape>
            <v:shape id="docshape15" o:spid="_x0000_s1079" type="#_x0000_t202" alt="" style="position:absolute;top:231;width:12240;height:1205;mso-wrap-style:square;v-text-anchor:top" filled="f" stroked="f">
              <v:textbox inset="0,0,0,0">
                <w:txbxContent>
                  <w:p w14:paraId="682F5181" w14:textId="77777777" w:rsidR="007B7255" w:rsidRDefault="007B7255">
                    <w:pPr>
                      <w:spacing w:before="8"/>
                      <w:rPr>
                        <w:sz w:val="23"/>
                      </w:rPr>
                    </w:pPr>
                  </w:p>
                  <w:p w14:paraId="7A56B4E0" w14:textId="77777777" w:rsidR="007B7255" w:rsidRDefault="00000000">
                    <w:pPr>
                      <w:spacing w:line="225" w:lineRule="auto"/>
                      <w:ind w:left="720" w:right="5281"/>
                    </w:pPr>
                    <w:r>
                      <w:rPr>
                        <w:color w:val="231F20"/>
                        <w:spacing w:val="-8"/>
                      </w:rPr>
                      <w:t xml:space="preserve">Para unirse con La Red Familiar de Colorado para el cCMV, visite al </w:t>
                    </w:r>
                    <w:hyperlink r:id="rId7">
                      <w:r>
                        <w:rPr>
                          <w:color w:val="231F20"/>
                          <w:spacing w:val="-4"/>
                          <w:u w:val="single" w:color="231F20"/>
                        </w:rPr>
                        <w:t>http://tiny.cc/COcCMVFamilyNetwork</w:t>
                      </w:r>
                    </w:hyperlink>
                    <w:r>
                      <w:rPr>
                        <w:color w:val="231F20"/>
                        <w:spacing w:val="-4"/>
                      </w:rPr>
                      <w:t>,</w:t>
                    </w:r>
                  </w:p>
                  <w:p w14:paraId="6B65EE9B" w14:textId="6DB6D6EE" w:rsidR="007B7255" w:rsidRDefault="00000000">
                    <w:pPr>
                      <w:spacing w:line="270" w:lineRule="exact"/>
                      <w:ind w:left="720"/>
                    </w:pPr>
                    <w:r>
                      <w:rPr>
                        <w:color w:val="231F20"/>
                        <w:spacing w:val="-8"/>
                      </w:rPr>
                      <w:t>envíe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  <w:spacing w:val="-8"/>
                      </w:rPr>
                      <w:t>un</w:t>
                    </w:r>
                    <w:r>
                      <w:rPr>
                        <w:color w:val="231F20"/>
                        <w:spacing w:val="-1"/>
                      </w:rPr>
                      <w:t xml:space="preserve"> </w:t>
                    </w:r>
                    <w:r>
                      <w:rPr>
                        <w:color w:val="231F20"/>
                        <w:spacing w:val="-8"/>
                      </w:rPr>
                      <w:t>correo-e</w:t>
                    </w:r>
                    <w:r>
                      <w:rPr>
                        <w:color w:val="231F20"/>
                        <w:spacing w:val="-1"/>
                      </w:rPr>
                      <w:t xml:space="preserve"> </w:t>
                    </w:r>
                    <w:r>
                      <w:rPr>
                        <w:color w:val="231F20"/>
                        <w:spacing w:val="-8"/>
                      </w:rPr>
                      <w:t>al</w:t>
                    </w:r>
                    <w:r w:rsidR="00497BEE" w:rsidRPr="00497BEE">
                      <w:rPr>
                        <w:color w:val="231F20"/>
                        <w:spacing w:val="-8"/>
                      </w:rPr>
                      <w:t>:</w:t>
                    </w:r>
                    <w:r w:rsidR="00497BEE">
                      <w:rPr>
                        <w:color w:val="231F20"/>
                        <w:spacing w:val="-8"/>
                      </w:rPr>
                      <w:t xml:space="preserve"> </w:t>
                    </w:r>
                    <w:r w:rsidR="00497BEE" w:rsidRPr="00497BEE">
                      <w:rPr>
                        <w:color w:val="231F20"/>
                        <w:spacing w:val="-8"/>
                      </w:rPr>
                      <w:t>cCMV@co-hv.org</w:t>
                    </w:r>
                    <w:r>
                      <w:rPr>
                        <w:color w:val="231F20"/>
                        <w:spacing w:val="-1"/>
                      </w:rPr>
                      <w:t xml:space="preserve"> </w:t>
                    </w:r>
                    <w:r>
                      <w:rPr>
                        <w:color w:val="231F20"/>
                        <w:spacing w:val="-8"/>
                      </w:rPr>
                      <w:t>o</w:t>
                    </w:r>
                    <w:r>
                      <w:rPr>
                        <w:color w:val="231F20"/>
                        <w:spacing w:val="-1"/>
                      </w:rPr>
                      <w:t xml:space="preserve"> </w:t>
                    </w:r>
                    <w:r>
                      <w:rPr>
                        <w:color w:val="231F20"/>
                        <w:spacing w:val="-8"/>
                      </w:rPr>
                      <w:t>llame</w:t>
                    </w:r>
                    <w:r>
                      <w:rPr>
                        <w:color w:val="231F20"/>
                        <w:spacing w:val="-1"/>
                      </w:rPr>
                      <w:t xml:space="preserve"> </w:t>
                    </w:r>
                    <w:r>
                      <w:rPr>
                        <w:color w:val="231F20"/>
                        <w:spacing w:val="-8"/>
                      </w:rPr>
                      <w:t>al</w:t>
                    </w:r>
                    <w:r>
                      <w:rPr>
                        <w:color w:val="231F20"/>
                        <w:spacing w:val="-1"/>
                      </w:rPr>
                      <w:t xml:space="preserve"> </w:t>
                    </w:r>
                    <w:r>
                      <w:rPr>
                        <w:color w:val="231F20"/>
                        <w:spacing w:val="-8"/>
                      </w:rPr>
                      <w:t>720-598-COHV</w:t>
                    </w:r>
                    <w:r>
                      <w:rPr>
                        <w:color w:val="231F20"/>
                        <w:spacing w:val="-1"/>
                      </w:rPr>
                      <w:t xml:space="preserve"> </w:t>
                    </w:r>
                    <w:r>
                      <w:rPr>
                        <w:color w:val="231F20"/>
                        <w:spacing w:val="-8"/>
                      </w:rPr>
                      <w:t>(720-598-2648)</w:t>
                    </w:r>
                  </w:p>
                </w:txbxContent>
              </v:textbox>
            </v:shape>
            <w10:wrap anchorx="page"/>
          </v:group>
        </w:pict>
      </w:r>
      <w:r w:rsidR="00917B18">
        <w:rPr>
          <w:color w:val="231F20"/>
        </w:rPr>
        <w:t>Participar</w:t>
      </w:r>
      <w:r w:rsidR="00917B18">
        <w:rPr>
          <w:color w:val="231F20"/>
          <w:spacing w:val="-1"/>
        </w:rPr>
        <w:t xml:space="preserve"> </w:t>
      </w:r>
      <w:r w:rsidR="00917B18">
        <w:rPr>
          <w:color w:val="231F20"/>
        </w:rPr>
        <w:t>en</w:t>
      </w:r>
      <w:r w:rsidR="00917B18">
        <w:rPr>
          <w:color w:val="231F20"/>
          <w:spacing w:val="-1"/>
        </w:rPr>
        <w:t xml:space="preserve"> </w:t>
      </w:r>
      <w:r w:rsidR="00917B18">
        <w:rPr>
          <w:color w:val="231F20"/>
        </w:rPr>
        <w:t>formar una</w:t>
      </w:r>
      <w:r w:rsidR="00917B18">
        <w:rPr>
          <w:color w:val="231F20"/>
          <w:spacing w:val="-1"/>
        </w:rPr>
        <w:t xml:space="preserve"> </w:t>
      </w:r>
      <w:r w:rsidR="00917B18">
        <w:rPr>
          <w:color w:val="231F20"/>
        </w:rPr>
        <w:t>comunidad</w:t>
      </w:r>
      <w:r w:rsidR="00917B18">
        <w:rPr>
          <w:color w:val="231F20"/>
          <w:spacing w:val="-1"/>
        </w:rPr>
        <w:t xml:space="preserve"> </w:t>
      </w:r>
      <w:r w:rsidR="00917B18">
        <w:rPr>
          <w:color w:val="231F20"/>
        </w:rPr>
        <w:t>única para</w:t>
      </w:r>
      <w:r w:rsidR="00917B18">
        <w:rPr>
          <w:color w:val="231F20"/>
          <w:spacing w:val="-1"/>
        </w:rPr>
        <w:t xml:space="preserve"> </w:t>
      </w:r>
      <w:r w:rsidR="00917B18">
        <w:rPr>
          <w:color w:val="231F20"/>
        </w:rPr>
        <w:t>los</w:t>
      </w:r>
      <w:r w:rsidR="00917B18">
        <w:rPr>
          <w:color w:val="231F20"/>
          <w:spacing w:val="-1"/>
        </w:rPr>
        <w:t xml:space="preserve"> </w:t>
      </w:r>
      <w:r w:rsidR="00917B18">
        <w:rPr>
          <w:color w:val="231F20"/>
        </w:rPr>
        <w:t>niños con</w:t>
      </w:r>
      <w:r w:rsidR="00917B18">
        <w:rPr>
          <w:color w:val="231F20"/>
          <w:spacing w:val="-1"/>
        </w:rPr>
        <w:t xml:space="preserve"> </w:t>
      </w:r>
      <w:r w:rsidR="00917B18">
        <w:rPr>
          <w:color w:val="231F20"/>
        </w:rPr>
        <w:t>el</w:t>
      </w:r>
      <w:r w:rsidR="00917B18">
        <w:rPr>
          <w:color w:val="231F20"/>
          <w:spacing w:val="-1"/>
        </w:rPr>
        <w:t xml:space="preserve"> </w:t>
      </w:r>
      <w:r w:rsidR="00917B18">
        <w:rPr>
          <w:color w:val="231F20"/>
        </w:rPr>
        <w:t>cCMV aquí</w:t>
      </w:r>
      <w:r w:rsidR="00917B18">
        <w:rPr>
          <w:color w:val="231F20"/>
          <w:spacing w:val="-1"/>
        </w:rPr>
        <w:t xml:space="preserve"> </w:t>
      </w:r>
      <w:r w:rsidR="00917B18">
        <w:rPr>
          <w:color w:val="231F20"/>
        </w:rPr>
        <w:t xml:space="preserve">en </w:t>
      </w:r>
      <w:r w:rsidR="00917B18">
        <w:rPr>
          <w:color w:val="231F20"/>
          <w:spacing w:val="-2"/>
        </w:rPr>
        <w:t>Colorado</w:t>
      </w:r>
    </w:p>
    <w:p w14:paraId="46BA198D" w14:textId="77777777" w:rsidR="007B7255" w:rsidRDefault="007B7255">
      <w:pPr>
        <w:pStyle w:val="BodyText"/>
        <w:rPr>
          <w:sz w:val="20"/>
        </w:rPr>
      </w:pPr>
    </w:p>
    <w:p w14:paraId="6C731574" w14:textId="77777777" w:rsidR="007B7255" w:rsidRDefault="007B7255">
      <w:pPr>
        <w:pStyle w:val="BodyText"/>
        <w:rPr>
          <w:sz w:val="20"/>
        </w:rPr>
      </w:pPr>
    </w:p>
    <w:p w14:paraId="160AFE2D" w14:textId="77777777" w:rsidR="007B7255" w:rsidRDefault="007B7255">
      <w:pPr>
        <w:pStyle w:val="BodyText"/>
        <w:rPr>
          <w:sz w:val="20"/>
        </w:rPr>
      </w:pPr>
    </w:p>
    <w:p w14:paraId="3EC5C1B7" w14:textId="77777777" w:rsidR="007B7255" w:rsidRDefault="007B7255">
      <w:pPr>
        <w:pStyle w:val="BodyText"/>
        <w:rPr>
          <w:sz w:val="20"/>
        </w:rPr>
      </w:pPr>
    </w:p>
    <w:p w14:paraId="43A55A41" w14:textId="77777777" w:rsidR="007B7255" w:rsidRDefault="007B7255">
      <w:pPr>
        <w:pStyle w:val="BodyText"/>
        <w:spacing w:before="6"/>
        <w:rPr>
          <w:sz w:val="19"/>
        </w:rPr>
      </w:pPr>
    </w:p>
    <w:p w14:paraId="3984421C" w14:textId="77777777" w:rsidR="007B7255" w:rsidRDefault="00000000">
      <w:pPr>
        <w:spacing w:line="225" w:lineRule="auto"/>
        <w:ind w:left="720" w:right="782"/>
        <w:rPr>
          <w:sz w:val="16"/>
        </w:rPr>
      </w:pPr>
      <w:r>
        <w:rPr>
          <w:color w:val="231F20"/>
          <w:sz w:val="16"/>
        </w:rPr>
        <w:t>Las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becas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para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apoyar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la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creación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la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Red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Familiar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Colorado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para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el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cCMV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han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sido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patrocinada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por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la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Academia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Americana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Pediatría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(AAP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por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sus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siglas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en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inglés)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y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la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Alianza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para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la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Detección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e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Intervención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Temprana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la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Pérdida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Auditiva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(EHDI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por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sus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siglas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en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inglés).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La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Red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Familiar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Colorado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para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el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cCMV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es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una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colaboración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con Manos y Voces de Colorado, una organización de familias criando niños que son sordos o con baja audición. La Red Familiar de Colorado para el cCMV incluye las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 xml:space="preserve">familias que tienen niños con audición en el </w:t>
      </w:r>
      <w:proofErr w:type="spellStart"/>
      <w:r>
        <w:rPr>
          <w:color w:val="231F20"/>
          <w:sz w:val="16"/>
        </w:rPr>
        <w:t>limite</w:t>
      </w:r>
      <w:proofErr w:type="spellEnd"/>
      <w:r>
        <w:rPr>
          <w:color w:val="231F20"/>
          <w:sz w:val="16"/>
        </w:rPr>
        <w:t xml:space="preserve"> normal.</w:t>
      </w:r>
    </w:p>
    <w:p w14:paraId="21E9057D" w14:textId="77777777" w:rsidR="007B7255" w:rsidRDefault="007B7255">
      <w:pPr>
        <w:spacing w:line="225" w:lineRule="auto"/>
        <w:rPr>
          <w:sz w:val="16"/>
        </w:rPr>
        <w:sectPr w:rsidR="007B7255">
          <w:type w:val="continuous"/>
          <w:pgSz w:w="12240" w:h="15840"/>
          <w:pgMar w:top="0" w:right="0" w:bottom="280" w:left="0" w:header="720" w:footer="720" w:gutter="0"/>
          <w:cols w:space="720"/>
        </w:sectPr>
      </w:pPr>
    </w:p>
    <w:p w14:paraId="038453AC" w14:textId="77777777" w:rsidR="007B7255" w:rsidRDefault="007B7255">
      <w:pPr>
        <w:pStyle w:val="BodyText"/>
        <w:rPr>
          <w:sz w:val="20"/>
        </w:rPr>
      </w:pPr>
    </w:p>
    <w:p w14:paraId="068A9700" w14:textId="77777777" w:rsidR="007B7255" w:rsidRDefault="007B7255">
      <w:pPr>
        <w:pStyle w:val="BodyText"/>
        <w:rPr>
          <w:sz w:val="20"/>
        </w:rPr>
      </w:pPr>
    </w:p>
    <w:p w14:paraId="0DCF803E" w14:textId="77777777" w:rsidR="007B7255" w:rsidRDefault="007B7255">
      <w:pPr>
        <w:pStyle w:val="BodyText"/>
        <w:rPr>
          <w:sz w:val="20"/>
        </w:rPr>
      </w:pPr>
    </w:p>
    <w:p w14:paraId="6C778890" w14:textId="77777777" w:rsidR="007B7255" w:rsidRDefault="007B7255">
      <w:pPr>
        <w:pStyle w:val="BodyText"/>
        <w:rPr>
          <w:sz w:val="20"/>
        </w:rPr>
      </w:pPr>
    </w:p>
    <w:p w14:paraId="40BEE570" w14:textId="77777777" w:rsidR="007B7255" w:rsidRDefault="007B7255">
      <w:pPr>
        <w:pStyle w:val="BodyText"/>
        <w:rPr>
          <w:sz w:val="20"/>
        </w:rPr>
      </w:pPr>
    </w:p>
    <w:p w14:paraId="7674CD87" w14:textId="77777777" w:rsidR="007B7255" w:rsidRDefault="007B7255">
      <w:pPr>
        <w:pStyle w:val="BodyText"/>
        <w:rPr>
          <w:sz w:val="20"/>
        </w:rPr>
      </w:pPr>
    </w:p>
    <w:p w14:paraId="79FDBE0F" w14:textId="77777777" w:rsidR="007B7255" w:rsidRDefault="007B7255">
      <w:pPr>
        <w:pStyle w:val="BodyText"/>
        <w:rPr>
          <w:sz w:val="20"/>
        </w:rPr>
      </w:pPr>
    </w:p>
    <w:p w14:paraId="167135C5" w14:textId="77777777" w:rsidR="007B7255" w:rsidRDefault="007B7255">
      <w:pPr>
        <w:pStyle w:val="BodyText"/>
        <w:rPr>
          <w:sz w:val="20"/>
        </w:rPr>
      </w:pPr>
    </w:p>
    <w:p w14:paraId="102884D6" w14:textId="77777777" w:rsidR="007B7255" w:rsidRDefault="007B7255">
      <w:pPr>
        <w:pStyle w:val="BodyText"/>
        <w:rPr>
          <w:sz w:val="20"/>
        </w:rPr>
      </w:pPr>
    </w:p>
    <w:p w14:paraId="7D7CB70B" w14:textId="77777777" w:rsidR="007B7255" w:rsidRDefault="007B7255">
      <w:pPr>
        <w:pStyle w:val="BodyText"/>
        <w:rPr>
          <w:sz w:val="20"/>
        </w:rPr>
      </w:pPr>
    </w:p>
    <w:p w14:paraId="34870EC4" w14:textId="77777777" w:rsidR="007B7255" w:rsidRDefault="007B7255">
      <w:pPr>
        <w:pStyle w:val="BodyText"/>
        <w:rPr>
          <w:sz w:val="20"/>
        </w:rPr>
      </w:pPr>
    </w:p>
    <w:p w14:paraId="3C4E5317" w14:textId="77777777" w:rsidR="007B7255" w:rsidRDefault="007B7255">
      <w:pPr>
        <w:pStyle w:val="BodyText"/>
        <w:rPr>
          <w:sz w:val="20"/>
        </w:rPr>
      </w:pPr>
    </w:p>
    <w:p w14:paraId="23D663B0" w14:textId="77777777" w:rsidR="007B7255" w:rsidRDefault="007B7255">
      <w:pPr>
        <w:pStyle w:val="BodyText"/>
        <w:rPr>
          <w:sz w:val="20"/>
        </w:rPr>
      </w:pPr>
    </w:p>
    <w:p w14:paraId="72BB119B" w14:textId="77777777" w:rsidR="007B7255" w:rsidRDefault="007B7255">
      <w:pPr>
        <w:pStyle w:val="BodyText"/>
        <w:rPr>
          <w:sz w:val="20"/>
        </w:rPr>
      </w:pPr>
    </w:p>
    <w:p w14:paraId="0D9F49C5" w14:textId="77777777" w:rsidR="007B7255" w:rsidRDefault="007B7255">
      <w:pPr>
        <w:pStyle w:val="BodyText"/>
        <w:rPr>
          <w:sz w:val="20"/>
        </w:rPr>
      </w:pPr>
    </w:p>
    <w:p w14:paraId="32DDB1C1" w14:textId="77777777" w:rsidR="007B7255" w:rsidRDefault="007B7255">
      <w:pPr>
        <w:pStyle w:val="BodyText"/>
        <w:rPr>
          <w:sz w:val="20"/>
        </w:rPr>
      </w:pPr>
    </w:p>
    <w:p w14:paraId="7DF912E0" w14:textId="77777777" w:rsidR="007B7255" w:rsidRDefault="007B7255">
      <w:pPr>
        <w:pStyle w:val="BodyText"/>
        <w:rPr>
          <w:sz w:val="20"/>
        </w:rPr>
      </w:pPr>
    </w:p>
    <w:p w14:paraId="57560C71" w14:textId="77777777" w:rsidR="007B7255" w:rsidRDefault="007B7255">
      <w:pPr>
        <w:rPr>
          <w:sz w:val="20"/>
        </w:rPr>
        <w:sectPr w:rsidR="007B7255">
          <w:pgSz w:w="12240" w:h="15840"/>
          <w:pgMar w:top="0" w:right="0" w:bottom="280" w:left="0" w:header="720" w:footer="720" w:gutter="0"/>
          <w:cols w:space="720"/>
        </w:sectPr>
      </w:pPr>
    </w:p>
    <w:p w14:paraId="1B2828A4" w14:textId="77777777" w:rsidR="007B7255" w:rsidRDefault="00FE4793">
      <w:pPr>
        <w:spacing w:before="261" w:line="230" w:lineRule="auto"/>
        <w:ind w:left="720"/>
        <w:rPr>
          <w:i/>
          <w:sz w:val="26"/>
        </w:rPr>
      </w:pPr>
      <w:r>
        <w:pict w14:anchorId="29DC89EA">
          <v:group id="docshapegroup16" o:spid="_x0000_s1054" alt="" style="position:absolute;left:0;text-align:left;margin-left:122.3pt;margin-top:41.4pt;width:369.95pt;height:370.05pt;z-index:-15879680;mso-position-horizontal-relative:page" coordorigin="2446,828" coordsize="7399,7401">
            <v:shape id="docshape17" o:spid="_x0000_s1055" type="#_x0000_t75" alt="" style="position:absolute;left:2446;top:4755;width:3321;height:3457">
              <v:imagedata r:id="rId8" o:title=""/>
            </v:shape>
            <v:shape id="docshape18" o:spid="_x0000_s1056" alt="" style="position:absolute;left:4458;top:4390;width:1624;height:1620" coordorigin="4458,4391" coordsize="1624,1620" path="m6081,4391r-1623,l4461,4467r6,75l4476,4616r13,73l4505,4761r19,70l4546,4900r24,68l4598,5035r31,65l4662,5163r36,62l4736,5285r41,58l4821,5399r46,55l4915,5506r50,50l5017,5604r55,46l5128,5693r58,41l5246,5772r62,36l5371,5841r66,31l5503,5899r68,25l5640,5946r71,19l5783,5980r73,13l5930,6002r75,6l6081,6011r,-1620xe" stroked="f">
              <v:path arrowok="t"/>
            </v:shape>
            <v:shape id="docshape19" o:spid="_x0000_s1057" type="#_x0000_t75" alt="" style="position:absolute;left:4450;top:4401;width:53;height:355">
              <v:imagedata r:id="rId9" o:title=""/>
            </v:shape>
            <v:shape id="docshape20" o:spid="_x0000_s1058" type="#_x0000_t75" alt="" style="position:absolute;left:5767;top:5977;width:307;height:44">
              <v:imagedata r:id="rId10" o:title=""/>
            </v:shape>
            <v:shape id="docshape21" o:spid="_x0000_s1059" type="#_x0000_t75" alt="" style="position:absolute;left:4493;top:4755;width:1274;height:1234">
              <v:imagedata r:id="rId11" o:title=""/>
            </v:shape>
            <v:shape id="docshape22" o:spid="_x0000_s1060" type="#_x0000_t75" alt="" style="position:absolute;left:4458;top:4401;width:1616;height:1610">
              <v:imagedata r:id="rId12" o:title=""/>
            </v:shape>
            <v:shape id="docshape23" o:spid="_x0000_s1061" type="#_x0000_t75" alt="" style="position:absolute;left:6459;top:4771;width:3386;height:3457">
              <v:imagedata r:id="rId13" o:title=""/>
            </v:shape>
            <v:shape id="docshape24" o:spid="_x0000_s1062" alt="" style="position:absolute;left:6181;top:4408;width:1540;height:1617" coordorigin="6181,4409" coordsize="1540,1617" path="m7721,4409r-1540,l6181,6026r75,-7l6330,6010r72,-13l6474,5981r70,-19l6613,5940r68,-25l6747,5887r65,-30l6875,5824r62,-36l6997,5749r58,-41l7111,5665r54,-46l7217,5571r50,-50l7315,5469r45,-54l7403,5359r41,-58l7482,5241r36,-62l7551,5116r31,-65l7609,4985r25,-68l7656,4848r19,-71l7690,4706r13,-73l7712,4559r6,-75l7721,4409xe" stroked="f">
              <v:path arrowok="t"/>
            </v:shape>
            <v:shape id="docshape25" o:spid="_x0000_s1063" type="#_x0000_t75" alt="" style="position:absolute;left:6191;top:4401;width:1540;height:371">
              <v:imagedata r:id="rId14" o:title=""/>
            </v:shape>
            <v:shape id="docshape26" o:spid="_x0000_s1064" type="#_x0000_t75" alt="" style="position:absolute;left:7041;top:4771;width:644;height:947">
              <v:imagedata r:id="rId15" o:title=""/>
            </v:shape>
            <v:shape id="docshape27" o:spid="_x0000_s1065" type="#_x0000_t75" alt="" style="position:absolute;left:6191;top:4408;width:1530;height:1610">
              <v:imagedata r:id="rId16" o:title=""/>
            </v:shape>
            <v:shape id="docshape28" o:spid="_x0000_s1066" type="#_x0000_t75" alt="" style="position:absolute;left:2457;top:848;width:3272;height:3147">
              <v:imagedata r:id="rId17" o:title=""/>
            </v:shape>
            <v:shape id="docshape29" o:spid="_x0000_s1067" alt="" style="position:absolute;left:4460;top:2729;width:1621;height:1544" coordorigin="4461,2729" coordsize="1621,1544" path="m6081,2729r-76,3l5930,2738r-74,9l5783,2760r-72,15l5641,2794r-70,22l5503,2841r-66,27l5372,2899r-64,33l5246,2968r-60,38l5128,3047r-56,43l5017,3136r-52,48l4915,3234r-48,52l4821,3340r-44,57l4736,3455r-38,60l4662,3576r-33,64l4598,3705r-28,66l4545,3839r-21,70l4505,3979r-16,72l4476,4124r-9,74l4461,4273r1620,l6081,2729xe" stroked="f">
              <v:path arrowok="t"/>
            </v:shape>
            <v:shape id="docshape30" o:spid="_x0000_s1068" type="#_x0000_t75" alt="" style="position:absolute;left:4432;top:3995;width:1621;height:288">
              <v:imagedata r:id="rId18" o:title=""/>
            </v:shape>
            <v:shape id="docshape31" o:spid="_x0000_s1069" type="#_x0000_t75" alt="" style="position:absolute;left:4474;top:2835;width:1043;height:1161">
              <v:imagedata r:id="rId19" o:title=""/>
            </v:shape>
            <v:shape id="docshape32" o:spid="_x0000_s1070" type="#_x0000_t75" alt="" style="position:absolute;left:4460;top:2739;width:1593;height:1534">
              <v:imagedata r:id="rId20" o:title=""/>
            </v:shape>
            <v:shape id="docshape33" o:spid="_x0000_s1071" type="#_x0000_t75" alt="" style="position:absolute;left:6471;top:827;width:3317;height:3132">
              <v:imagedata r:id="rId21" o:title=""/>
            </v:shape>
            <v:shape id="docshape34" o:spid="_x0000_s1072" type="#_x0000_t75" alt="" style="position:absolute;left:6091;top:2732;width:1638;height:1551">
              <v:imagedata r:id="rId22" o:title=""/>
            </v:shape>
            <v:shape id="docshape35" o:spid="_x0000_s1073" type="#_x0000_t75" alt="" style="position:absolute;left:5555;top:3799;width:1097;height:1097">
              <v:imagedata r:id="rId23" o:title=""/>
            </v:shape>
            <w10:wrap anchorx="page"/>
          </v:group>
        </w:pict>
      </w:r>
      <w:r w:rsidR="00917B18">
        <w:rPr>
          <w:i/>
          <w:color w:val="202958"/>
          <w:sz w:val="26"/>
        </w:rPr>
        <w:t>“Puede</w:t>
      </w:r>
      <w:r w:rsidR="00917B18">
        <w:rPr>
          <w:i/>
          <w:color w:val="202958"/>
          <w:spacing w:val="-7"/>
          <w:sz w:val="26"/>
        </w:rPr>
        <w:t xml:space="preserve"> </w:t>
      </w:r>
      <w:r w:rsidR="00917B18">
        <w:rPr>
          <w:i/>
          <w:color w:val="202958"/>
          <w:sz w:val="26"/>
        </w:rPr>
        <w:t>ser</w:t>
      </w:r>
      <w:r w:rsidR="00917B18">
        <w:rPr>
          <w:i/>
          <w:color w:val="202958"/>
          <w:spacing w:val="-7"/>
          <w:sz w:val="26"/>
        </w:rPr>
        <w:t xml:space="preserve"> </w:t>
      </w:r>
      <w:r w:rsidR="00917B18">
        <w:rPr>
          <w:i/>
          <w:color w:val="202958"/>
          <w:sz w:val="26"/>
        </w:rPr>
        <w:t>preocupante</w:t>
      </w:r>
      <w:r w:rsidR="00917B18">
        <w:rPr>
          <w:i/>
          <w:color w:val="202958"/>
          <w:spacing w:val="-7"/>
          <w:sz w:val="26"/>
        </w:rPr>
        <w:t xml:space="preserve"> </w:t>
      </w:r>
      <w:r w:rsidR="00917B18">
        <w:rPr>
          <w:i/>
          <w:color w:val="202958"/>
          <w:sz w:val="26"/>
        </w:rPr>
        <w:t>tener</w:t>
      </w:r>
      <w:r w:rsidR="00917B18">
        <w:rPr>
          <w:i/>
          <w:color w:val="202958"/>
          <w:spacing w:val="-7"/>
          <w:sz w:val="26"/>
        </w:rPr>
        <w:t xml:space="preserve"> </w:t>
      </w:r>
      <w:r w:rsidR="00917B18">
        <w:rPr>
          <w:i/>
          <w:color w:val="202958"/>
          <w:sz w:val="26"/>
        </w:rPr>
        <w:t>un/a</w:t>
      </w:r>
      <w:r w:rsidR="00917B18">
        <w:rPr>
          <w:i/>
          <w:color w:val="202958"/>
          <w:spacing w:val="-7"/>
          <w:sz w:val="26"/>
        </w:rPr>
        <w:t xml:space="preserve"> </w:t>
      </w:r>
      <w:r w:rsidR="00917B18">
        <w:rPr>
          <w:i/>
          <w:color w:val="202958"/>
          <w:sz w:val="26"/>
        </w:rPr>
        <w:t>niño/a</w:t>
      </w:r>
      <w:r w:rsidR="00917B18">
        <w:rPr>
          <w:i/>
          <w:color w:val="202958"/>
          <w:spacing w:val="-7"/>
          <w:sz w:val="26"/>
        </w:rPr>
        <w:t xml:space="preserve"> </w:t>
      </w:r>
      <w:r w:rsidR="00917B18">
        <w:rPr>
          <w:i/>
          <w:color w:val="202958"/>
          <w:sz w:val="26"/>
        </w:rPr>
        <w:t>con</w:t>
      </w:r>
      <w:r w:rsidR="00917B18">
        <w:rPr>
          <w:i/>
          <w:color w:val="202958"/>
          <w:spacing w:val="-7"/>
          <w:sz w:val="26"/>
        </w:rPr>
        <w:t xml:space="preserve"> </w:t>
      </w:r>
      <w:r w:rsidR="00917B18">
        <w:rPr>
          <w:i/>
          <w:color w:val="202958"/>
          <w:sz w:val="26"/>
        </w:rPr>
        <w:t>un diagnóstico del cCMV. Hay muchas incógnitas</w:t>
      </w:r>
    </w:p>
    <w:p w14:paraId="6EABCA08" w14:textId="77777777" w:rsidR="007B7255" w:rsidRDefault="00000000">
      <w:pPr>
        <w:spacing w:line="230" w:lineRule="auto"/>
        <w:ind w:left="720" w:right="477"/>
        <w:rPr>
          <w:i/>
          <w:sz w:val="26"/>
        </w:rPr>
      </w:pPr>
      <w:r>
        <w:rPr>
          <w:i/>
          <w:color w:val="202958"/>
          <w:sz w:val="26"/>
        </w:rPr>
        <w:t>y</w:t>
      </w:r>
      <w:r>
        <w:rPr>
          <w:i/>
          <w:color w:val="202958"/>
          <w:spacing w:val="-5"/>
          <w:sz w:val="26"/>
        </w:rPr>
        <w:t xml:space="preserve"> </w:t>
      </w:r>
      <w:r>
        <w:rPr>
          <w:i/>
          <w:color w:val="202958"/>
          <w:sz w:val="26"/>
        </w:rPr>
        <w:t>afecta</w:t>
      </w:r>
      <w:r>
        <w:rPr>
          <w:i/>
          <w:color w:val="202958"/>
          <w:spacing w:val="-6"/>
          <w:sz w:val="26"/>
        </w:rPr>
        <w:t xml:space="preserve"> </w:t>
      </w:r>
      <w:r>
        <w:rPr>
          <w:i/>
          <w:color w:val="202958"/>
          <w:sz w:val="26"/>
        </w:rPr>
        <w:t>a</w:t>
      </w:r>
      <w:r>
        <w:rPr>
          <w:i/>
          <w:color w:val="202958"/>
          <w:spacing w:val="-5"/>
          <w:sz w:val="26"/>
        </w:rPr>
        <w:t xml:space="preserve"> </w:t>
      </w:r>
      <w:r>
        <w:rPr>
          <w:i/>
          <w:color w:val="202958"/>
          <w:sz w:val="26"/>
        </w:rPr>
        <w:t>todos</w:t>
      </w:r>
      <w:r>
        <w:rPr>
          <w:i/>
          <w:color w:val="202958"/>
          <w:spacing w:val="-6"/>
          <w:sz w:val="26"/>
        </w:rPr>
        <w:t xml:space="preserve"> </w:t>
      </w:r>
      <w:r>
        <w:rPr>
          <w:i/>
          <w:color w:val="202958"/>
          <w:sz w:val="26"/>
        </w:rPr>
        <w:t>los</w:t>
      </w:r>
      <w:r>
        <w:rPr>
          <w:i/>
          <w:color w:val="202958"/>
          <w:spacing w:val="-5"/>
          <w:sz w:val="26"/>
        </w:rPr>
        <w:t xml:space="preserve"> </w:t>
      </w:r>
      <w:r>
        <w:rPr>
          <w:i/>
          <w:color w:val="202958"/>
          <w:sz w:val="26"/>
        </w:rPr>
        <w:t>niños</w:t>
      </w:r>
      <w:r>
        <w:rPr>
          <w:i/>
          <w:color w:val="202958"/>
          <w:spacing w:val="-6"/>
          <w:sz w:val="26"/>
        </w:rPr>
        <w:t xml:space="preserve"> </w:t>
      </w:r>
      <w:r>
        <w:rPr>
          <w:i/>
          <w:color w:val="202958"/>
          <w:sz w:val="26"/>
        </w:rPr>
        <w:t>de</w:t>
      </w:r>
      <w:r>
        <w:rPr>
          <w:i/>
          <w:color w:val="202958"/>
          <w:spacing w:val="-5"/>
          <w:sz w:val="26"/>
        </w:rPr>
        <w:t xml:space="preserve"> </w:t>
      </w:r>
      <w:r>
        <w:rPr>
          <w:i/>
          <w:color w:val="202958"/>
          <w:sz w:val="26"/>
        </w:rPr>
        <w:t>formas diferentes. Tener una red de</w:t>
      </w:r>
    </w:p>
    <w:p w14:paraId="4F72866C" w14:textId="77777777" w:rsidR="007B7255" w:rsidRDefault="00FE4793">
      <w:pPr>
        <w:spacing w:line="230" w:lineRule="auto"/>
        <w:ind w:left="720" w:right="2570"/>
        <w:jc w:val="both"/>
        <w:rPr>
          <w:i/>
          <w:sz w:val="26"/>
        </w:rPr>
      </w:pPr>
      <w:r>
        <w:pict w14:anchorId="7BD50993"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53" type="#_x0000_t136" alt="" style="position:absolute;left:0;text-align:left;margin-left:105.9pt;margin-top:38.2pt;width:181.15pt;height:8.95pt;rotation:315;z-index:15740928;mso-wrap-edited:f;mso-width-percent:0;mso-height-percent:0;mso-position-horizontal-relative:page;mso-width-percent:0;mso-height-percent:0" fillcolor="#231f20" stroked="f">
            <o:extrusion v:ext="view" autorotationcenter="t"/>
            <v:textpath style="font-family:&quot;Arial&quot;;font-size:9pt;font-weight:bold;v-text-kern:t;mso-text-shadow:auto" string="La Red Familiar de Colorado para el cCMV"/>
            <w10:wrap anchorx="page"/>
          </v:shape>
        </w:pict>
      </w:r>
      <w:r w:rsidR="00917B18">
        <w:rPr>
          <w:i/>
          <w:color w:val="202958"/>
          <w:sz w:val="26"/>
        </w:rPr>
        <w:t>apoyo</w:t>
      </w:r>
      <w:r w:rsidR="00917B18">
        <w:rPr>
          <w:i/>
          <w:color w:val="202958"/>
          <w:spacing w:val="-6"/>
          <w:sz w:val="26"/>
        </w:rPr>
        <w:t xml:space="preserve"> </w:t>
      </w:r>
      <w:r w:rsidR="00917B18">
        <w:rPr>
          <w:i/>
          <w:color w:val="202958"/>
          <w:sz w:val="26"/>
        </w:rPr>
        <w:t>de</w:t>
      </w:r>
      <w:r w:rsidR="00917B18">
        <w:rPr>
          <w:i/>
          <w:color w:val="202958"/>
          <w:spacing w:val="-6"/>
          <w:sz w:val="26"/>
        </w:rPr>
        <w:t xml:space="preserve"> </w:t>
      </w:r>
      <w:r w:rsidR="00917B18">
        <w:rPr>
          <w:i/>
          <w:color w:val="202958"/>
          <w:sz w:val="26"/>
        </w:rPr>
        <w:t>personas</w:t>
      </w:r>
      <w:r w:rsidR="00917B18">
        <w:rPr>
          <w:i/>
          <w:color w:val="202958"/>
          <w:spacing w:val="-6"/>
          <w:sz w:val="26"/>
        </w:rPr>
        <w:t xml:space="preserve"> </w:t>
      </w:r>
      <w:r w:rsidR="00917B18">
        <w:rPr>
          <w:i/>
          <w:color w:val="202958"/>
          <w:sz w:val="26"/>
        </w:rPr>
        <w:t>que entienden</w:t>
      </w:r>
      <w:r w:rsidR="00917B18">
        <w:rPr>
          <w:i/>
          <w:color w:val="202958"/>
          <w:spacing w:val="-13"/>
          <w:sz w:val="26"/>
        </w:rPr>
        <w:t xml:space="preserve"> </w:t>
      </w:r>
      <w:r w:rsidR="00917B18">
        <w:rPr>
          <w:i/>
          <w:color w:val="202958"/>
          <w:sz w:val="26"/>
        </w:rPr>
        <w:t>las</w:t>
      </w:r>
      <w:r w:rsidR="00917B18">
        <w:rPr>
          <w:i/>
          <w:color w:val="202958"/>
          <w:spacing w:val="-13"/>
          <w:sz w:val="26"/>
        </w:rPr>
        <w:t xml:space="preserve"> </w:t>
      </w:r>
      <w:r w:rsidR="00917B18">
        <w:rPr>
          <w:i/>
          <w:color w:val="202958"/>
          <w:sz w:val="26"/>
        </w:rPr>
        <w:t>dudas</w:t>
      </w:r>
      <w:r w:rsidR="00917B18">
        <w:rPr>
          <w:i/>
          <w:color w:val="202958"/>
          <w:spacing w:val="-13"/>
          <w:sz w:val="26"/>
        </w:rPr>
        <w:t xml:space="preserve"> </w:t>
      </w:r>
      <w:r w:rsidR="00917B18">
        <w:rPr>
          <w:i/>
          <w:color w:val="202958"/>
          <w:sz w:val="26"/>
        </w:rPr>
        <w:t xml:space="preserve">es </w:t>
      </w:r>
      <w:r w:rsidR="00917B18">
        <w:rPr>
          <w:i/>
          <w:color w:val="202958"/>
          <w:spacing w:val="-2"/>
          <w:sz w:val="26"/>
        </w:rPr>
        <w:t>importante.”</w:t>
      </w:r>
    </w:p>
    <w:p w14:paraId="779BBE43" w14:textId="77777777" w:rsidR="007B7255" w:rsidRDefault="00FE4793">
      <w:pPr>
        <w:pStyle w:val="Heading2"/>
        <w:ind w:left="720"/>
        <w:jc w:val="both"/>
      </w:pPr>
      <w:r>
        <w:pict w14:anchorId="60AE80A0">
          <v:shape id="_x0000_s1052" type="#_x0000_t136" alt="" style="position:absolute;left:0;text-align:left;margin-left:151.35pt;margin-top:6.15pt;width:120.6pt;height:8.95pt;rotation:315;z-index:15741440;mso-wrap-edited:f;mso-width-percent:0;mso-height-percent:0;mso-position-horizontal-relative:page;mso-width-percent:0;mso-height-percent:0" fillcolor="#231f20" stroked="f">
            <o:extrusion v:ext="view" autorotationcenter="t"/>
            <v:textpath style="font-family:&quot;Arial&quot;;font-size:9pt;font-weight:bold;v-text-kern:t;mso-text-shadow:auto" string="Fundación Nacional de CMV"/>
            <w10:wrap anchorx="page"/>
          </v:shape>
        </w:pict>
      </w:r>
      <w:r>
        <w:pict w14:anchorId="2FBCB5FE">
          <v:shape id="_x0000_s1051" type="#_x0000_t136" alt="" style="position:absolute;left:0;text-align:left;margin-left:167.4pt;margin-top:21.2pt;width:119.15pt;height:8.95pt;rotation:315;z-index:15741952;mso-wrap-edited:f;mso-width-percent:0;mso-height-percent:0;mso-position-horizontal-relative:page;mso-width-percent:0;mso-height-percent:0" fillcolor="#231f20" stroked="f">
            <o:extrusion v:ext="view" autorotationcenter="t"/>
            <v:textpath style="font-family:&quot;Arial&quot;;font-size:9pt;font-weight:bold;v-text-kern:t;mso-text-shadow:auto" string="Manos y Voces de Colorado"/>
            <w10:wrap anchorx="page"/>
          </v:shape>
        </w:pict>
      </w:r>
      <w:r w:rsidR="00917B18">
        <w:rPr>
          <w:color w:val="202958"/>
        </w:rPr>
        <w:t>—Amber,</w:t>
      </w:r>
      <w:r w:rsidR="00917B18">
        <w:rPr>
          <w:color w:val="202958"/>
          <w:spacing w:val="-18"/>
        </w:rPr>
        <w:t xml:space="preserve"> </w:t>
      </w:r>
      <w:r w:rsidR="00917B18">
        <w:rPr>
          <w:color w:val="202958"/>
          <w:spacing w:val="-2"/>
        </w:rPr>
        <w:t>madre</w:t>
      </w:r>
    </w:p>
    <w:p w14:paraId="2CDF1929" w14:textId="77777777" w:rsidR="007B7255" w:rsidRDefault="00000000">
      <w:pPr>
        <w:spacing w:before="261" w:line="230" w:lineRule="auto"/>
        <w:ind w:left="1200" w:right="600" w:hanging="480"/>
        <w:rPr>
          <w:i/>
          <w:sz w:val="26"/>
        </w:rPr>
      </w:pPr>
      <w:r>
        <w:br w:type="column"/>
      </w:r>
      <w:r>
        <w:rPr>
          <w:i/>
          <w:color w:val="202958"/>
          <w:sz w:val="26"/>
        </w:rPr>
        <w:t>“Recibir el diagnóstico de CMV congénito para nuestro</w:t>
      </w:r>
      <w:r>
        <w:rPr>
          <w:i/>
          <w:color w:val="202958"/>
          <w:spacing w:val="-11"/>
          <w:sz w:val="26"/>
        </w:rPr>
        <w:t xml:space="preserve"> </w:t>
      </w:r>
      <w:r>
        <w:rPr>
          <w:i/>
          <w:color w:val="202958"/>
          <w:sz w:val="26"/>
        </w:rPr>
        <w:t>hijo</w:t>
      </w:r>
      <w:r>
        <w:rPr>
          <w:i/>
          <w:color w:val="202958"/>
          <w:spacing w:val="-11"/>
          <w:sz w:val="26"/>
        </w:rPr>
        <w:t xml:space="preserve"> </w:t>
      </w:r>
      <w:r>
        <w:rPr>
          <w:i/>
          <w:color w:val="202958"/>
          <w:sz w:val="26"/>
        </w:rPr>
        <w:t>fue</w:t>
      </w:r>
      <w:r>
        <w:rPr>
          <w:i/>
          <w:color w:val="202958"/>
          <w:spacing w:val="-11"/>
          <w:sz w:val="26"/>
        </w:rPr>
        <w:t xml:space="preserve"> </w:t>
      </w:r>
      <w:r>
        <w:rPr>
          <w:i/>
          <w:color w:val="202958"/>
          <w:sz w:val="26"/>
        </w:rPr>
        <w:t>inesperado</w:t>
      </w:r>
      <w:r>
        <w:rPr>
          <w:i/>
          <w:color w:val="202958"/>
          <w:spacing w:val="-11"/>
          <w:sz w:val="26"/>
        </w:rPr>
        <w:t xml:space="preserve"> </w:t>
      </w:r>
      <w:r>
        <w:rPr>
          <w:i/>
          <w:color w:val="202958"/>
          <w:sz w:val="26"/>
        </w:rPr>
        <w:t>y</w:t>
      </w:r>
      <w:r>
        <w:rPr>
          <w:i/>
          <w:color w:val="202958"/>
          <w:spacing w:val="-11"/>
          <w:sz w:val="26"/>
        </w:rPr>
        <w:t xml:space="preserve"> </w:t>
      </w:r>
      <w:r>
        <w:rPr>
          <w:i/>
          <w:color w:val="202958"/>
          <w:sz w:val="26"/>
        </w:rPr>
        <w:t>desgarrador.</w:t>
      </w:r>
      <w:r>
        <w:rPr>
          <w:i/>
          <w:color w:val="202958"/>
          <w:spacing w:val="-11"/>
          <w:sz w:val="26"/>
        </w:rPr>
        <w:t xml:space="preserve"> </w:t>
      </w:r>
      <w:r>
        <w:rPr>
          <w:i/>
          <w:color w:val="202958"/>
          <w:sz w:val="26"/>
        </w:rPr>
        <w:t>A</w:t>
      </w:r>
      <w:r>
        <w:rPr>
          <w:i/>
          <w:color w:val="202958"/>
          <w:spacing w:val="-11"/>
          <w:sz w:val="26"/>
        </w:rPr>
        <w:t xml:space="preserve"> </w:t>
      </w:r>
      <w:r>
        <w:rPr>
          <w:i/>
          <w:color w:val="202958"/>
          <w:sz w:val="26"/>
        </w:rPr>
        <w:t>pesar</w:t>
      </w:r>
    </w:p>
    <w:p w14:paraId="05D50773" w14:textId="77777777" w:rsidR="007B7255" w:rsidRDefault="00000000">
      <w:pPr>
        <w:spacing w:line="307" w:lineRule="exact"/>
        <w:ind w:left="2600" w:hanging="520"/>
        <w:rPr>
          <w:i/>
          <w:sz w:val="26"/>
        </w:rPr>
      </w:pPr>
      <w:r>
        <w:rPr>
          <w:i/>
          <w:color w:val="202958"/>
          <w:sz w:val="26"/>
        </w:rPr>
        <w:t xml:space="preserve">de los desafíos que nos </w:t>
      </w:r>
      <w:r>
        <w:rPr>
          <w:i/>
          <w:color w:val="202958"/>
          <w:spacing w:val="-2"/>
          <w:sz w:val="26"/>
        </w:rPr>
        <w:t>enfrentamos,</w:t>
      </w:r>
    </w:p>
    <w:p w14:paraId="588B7A2D" w14:textId="77777777" w:rsidR="007B7255" w:rsidRDefault="00000000">
      <w:pPr>
        <w:spacing w:before="3" w:line="230" w:lineRule="auto"/>
        <w:ind w:left="3000" w:right="891" w:hanging="400"/>
        <w:rPr>
          <w:i/>
          <w:sz w:val="26"/>
        </w:rPr>
      </w:pPr>
      <w:r>
        <w:rPr>
          <w:i/>
          <w:color w:val="202958"/>
          <w:sz w:val="26"/>
        </w:rPr>
        <w:t xml:space="preserve">Matthew nos inspira todos los días y nos ha enseñado </w:t>
      </w:r>
      <w:r>
        <w:rPr>
          <w:i/>
          <w:color w:val="202958"/>
          <w:spacing w:val="-5"/>
          <w:sz w:val="26"/>
        </w:rPr>
        <w:t>más</w:t>
      </w:r>
    </w:p>
    <w:p w14:paraId="79DB0169" w14:textId="77777777" w:rsidR="007B7255" w:rsidRDefault="00FE4793">
      <w:pPr>
        <w:spacing w:line="230" w:lineRule="auto"/>
        <w:ind w:left="3540" w:right="961" w:hanging="240"/>
        <w:rPr>
          <w:i/>
          <w:sz w:val="26"/>
        </w:rPr>
      </w:pPr>
      <w:r>
        <w:pict w14:anchorId="6392E3A5">
          <v:shape id="_x0000_s1050" type="#_x0000_t136" alt="" style="position:absolute;left:0;text-align:left;margin-left:352pt;margin-top:6.9pt;width:129.55pt;height:8.95pt;rotation:41;z-index:-15878144;mso-wrap-edited:f;mso-width-percent:0;mso-height-percent:0;mso-position-horizontal-relative:page;mso-width-percent:0;mso-height-percent:0" fillcolor="#231f20" stroked="f">
            <o:extrusion v:ext="view" autorotationcenter="t"/>
            <v:textpath style="font-family:&quot;Arial&quot;;font-size:9pt;font-weight:bold;v-text-kern:t;mso-text-shadow:auto" string="Enfermedades Infecciosas (EI)"/>
            <w10:wrap anchorx="page"/>
          </v:shape>
        </w:pict>
      </w:r>
      <w:r>
        <w:pict w14:anchorId="0AB093C2">
          <v:shape id="_x0000_s1049" type="#_x0000_t136" alt="" style="position:absolute;left:0;text-align:left;margin-left:360.6pt;margin-top:22.75pt;width:83.9pt;height:8.95pt;rotation:41;z-index:15734272;mso-wrap-edited:f;mso-width-percent:0;mso-height-percent:0;mso-position-horizontal-relative:page;mso-width-percent:0;mso-height-percent:0" fillcolor="#231f20" stroked="f">
            <o:extrusion v:ext="view" autorotationcenter="t"/>
            <v:textpath style="font-family:&quot;Arial&quot;;font-size:9pt;font-weight:bold;v-text-kern:t;mso-text-shadow:auto" string="Otorrinolaringólogo"/>
            <w10:wrap anchorx="page"/>
          </v:shape>
        </w:pict>
      </w:r>
      <w:r w:rsidR="00917B18">
        <w:rPr>
          <w:i/>
          <w:color w:val="202958"/>
          <w:sz w:val="26"/>
        </w:rPr>
        <w:t>que</w:t>
      </w:r>
      <w:r w:rsidR="00917B18">
        <w:rPr>
          <w:i/>
          <w:color w:val="202958"/>
          <w:spacing w:val="-17"/>
          <w:sz w:val="26"/>
        </w:rPr>
        <w:t xml:space="preserve"> </w:t>
      </w:r>
      <w:r w:rsidR="00917B18">
        <w:rPr>
          <w:i/>
          <w:color w:val="202958"/>
          <w:sz w:val="26"/>
        </w:rPr>
        <w:t>podemos</w:t>
      </w:r>
      <w:r w:rsidR="00917B18">
        <w:rPr>
          <w:i/>
          <w:color w:val="202958"/>
          <w:spacing w:val="-16"/>
          <w:sz w:val="26"/>
        </w:rPr>
        <w:t xml:space="preserve"> </w:t>
      </w:r>
      <w:r w:rsidR="00917B18">
        <w:rPr>
          <w:i/>
          <w:color w:val="202958"/>
          <w:sz w:val="26"/>
        </w:rPr>
        <w:t>imaginar, y es nuestra mejor</w:t>
      </w:r>
    </w:p>
    <w:p w14:paraId="61D21D04" w14:textId="77777777" w:rsidR="007B7255" w:rsidRDefault="00FE4793">
      <w:pPr>
        <w:spacing w:line="307" w:lineRule="exact"/>
        <w:ind w:left="3740"/>
        <w:rPr>
          <w:i/>
          <w:sz w:val="26"/>
        </w:rPr>
      </w:pPr>
      <w:r>
        <w:pict w14:anchorId="1E193809">
          <v:shape id="_x0000_s1048" type="#_x0000_t136" alt="" style="position:absolute;left:0;text-align:left;margin-left:360.85pt;margin-top:7.35pt;width:54.9pt;height:8.95pt;rotation:41;z-index:15734784;mso-wrap-edited:f;mso-width-percent:0;mso-height-percent:0;mso-position-horizontal-relative:page;mso-width-percent:0;mso-height-percent:0" fillcolor="#231f20" stroked="f">
            <o:extrusion v:ext="view" autorotationcenter="t"/>
            <v:textpath style="font-family:&quot;Arial&quot;;font-size:9pt;font-weight:bold;v-text-kern:t;mso-text-shadow:auto" string="Oftalmología"/>
            <w10:wrap anchorx="page"/>
          </v:shape>
        </w:pict>
      </w:r>
      <w:r w:rsidR="00917B18">
        <w:rPr>
          <w:i/>
          <w:color w:val="202958"/>
          <w:spacing w:val="-2"/>
          <w:sz w:val="26"/>
        </w:rPr>
        <w:t>bendición.”</w:t>
      </w:r>
    </w:p>
    <w:p w14:paraId="54B016AA" w14:textId="77777777" w:rsidR="007B7255" w:rsidRDefault="00FE4793">
      <w:pPr>
        <w:pStyle w:val="Heading2"/>
        <w:spacing w:line="323" w:lineRule="exact"/>
        <w:ind w:left="3900"/>
      </w:pPr>
      <w:r>
        <w:pict w14:anchorId="0E4A7863">
          <v:shape id="_x0000_s1047" type="#_x0000_t136" alt="" style="position:absolute;left:0;text-align:left;margin-left:350.7pt;margin-top:7.95pt;width:46.7pt;height:8.95pt;rotation:41;z-index:15735296;mso-wrap-edited:f;mso-width-percent:0;mso-height-percent:0;mso-position-horizontal-relative:page;mso-width-percent:0;mso-height-percent:0" fillcolor="#231f20" stroked="f">
            <o:extrusion v:ext="view" autorotationcenter="t"/>
            <v:textpath style="font-family:&quot;Arial&quot;;font-size:9pt;font-weight:bold;v-text-kern:t;mso-text-shadow:auto" string="Neurología"/>
            <w10:wrap anchorx="page"/>
          </v:shape>
        </w:pict>
      </w:r>
      <w:r w:rsidR="00917B18">
        <w:rPr>
          <w:color w:val="202958"/>
        </w:rPr>
        <w:t>—Erin,</w:t>
      </w:r>
      <w:r w:rsidR="00917B18">
        <w:rPr>
          <w:color w:val="202958"/>
          <w:spacing w:val="-2"/>
        </w:rPr>
        <w:t xml:space="preserve"> madre</w:t>
      </w:r>
    </w:p>
    <w:p w14:paraId="02626D66" w14:textId="77777777" w:rsidR="007B7255" w:rsidRDefault="007B7255">
      <w:pPr>
        <w:spacing w:line="323" w:lineRule="exact"/>
        <w:sectPr w:rsidR="007B7255">
          <w:type w:val="continuous"/>
          <w:pgSz w:w="12240" w:h="15840"/>
          <w:pgMar w:top="0" w:right="0" w:bottom="280" w:left="0" w:header="720" w:footer="720" w:gutter="0"/>
          <w:cols w:num="2" w:space="720" w:equalWidth="0">
            <w:col w:w="5383" w:space="392"/>
            <w:col w:w="6465"/>
          </w:cols>
        </w:sectPr>
      </w:pPr>
    </w:p>
    <w:p w14:paraId="150B9C47" w14:textId="77777777" w:rsidR="007B7255" w:rsidRDefault="00000000">
      <w:pPr>
        <w:spacing w:before="136" w:line="261" w:lineRule="auto"/>
        <w:ind w:left="5062" w:hanging="133"/>
        <w:jc w:val="both"/>
        <w:rPr>
          <w:rFonts w:ascii="Arial"/>
          <w:b/>
          <w:sz w:val="18"/>
        </w:rPr>
      </w:pPr>
      <w:r>
        <w:rPr>
          <w:rFonts w:ascii="Arial"/>
          <w:b/>
          <w:color w:val="231F20"/>
          <w:spacing w:val="-2"/>
          <w:sz w:val="18"/>
        </w:rPr>
        <w:t xml:space="preserve">Recursos </w:t>
      </w:r>
      <w:r>
        <w:rPr>
          <w:rFonts w:ascii="Arial"/>
          <w:b/>
          <w:color w:val="231F20"/>
          <w:spacing w:val="-2"/>
          <w:w w:val="105"/>
          <w:sz w:val="18"/>
        </w:rPr>
        <w:t>para</w:t>
      </w:r>
      <w:r>
        <w:rPr>
          <w:rFonts w:ascii="Arial"/>
          <w:b/>
          <w:color w:val="231F20"/>
          <w:spacing w:val="-12"/>
          <w:w w:val="105"/>
          <w:sz w:val="18"/>
        </w:rPr>
        <w:t xml:space="preserve"> </w:t>
      </w:r>
      <w:r>
        <w:rPr>
          <w:rFonts w:ascii="Arial"/>
          <w:b/>
          <w:color w:val="231F20"/>
          <w:spacing w:val="-2"/>
          <w:w w:val="105"/>
          <w:sz w:val="18"/>
        </w:rPr>
        <w:t>los Padres</w:t>
      </w:r>
    </w:p>
    <w:p w14:paraId="79770870" w14:textId="77777777" w:rsidR="007B7255" w:rsidRDefault="00000000">
      <w:pPr>
        <w:spacing w:before="3"/>
        <w:rPr>
          <w:rFonts w:ascii="Arial"/>
          <w:b/>
          <w:sz w:val="24"/>
        </w:rPr>
      </w:pPr>
      <w:r>
        <w:br w:type="column"/>
      </w:r>
    </w:p>
    <w:p w14:paraId="668BADD1" w14:textId="77777777" w:rsidR="007B7255" w:rsidRDefault="00000000">
      <w:pPr>
        <w:spacing w:before="1" w:line="261" w:lineRule="auto"/>
        <w:ind w:left="451" w:right="3950"/>
        <w:rPr>
          <w:rFonts w:ascii="Arial" w:hAnsi="Arial"/>
          <w:b/>
          <w:sz w:val="18"/>
        </w:rPr>
      </w:pPr>
      <w:r>
        <w:rPr>
          <w:rFonts w:ascii="Arial" w:hAnsi="Arial"/>
          <w:b/>
          <w:color w:val="FFFFFF"/>
          <w:spacing w:val="-4"/>
          <w:sz w:val="18"/>
        </w:rPr>
        <w:t xml:space="preserve">Especialistas </w:t>
      </w:r>
      <w:r>
        <w:rPr>
          <w:rFonts w:ascii="Arial" w:hAnsi="Arial"/>
          <w:b/>
          <w:color w:val="FFFFFF"/>
          <w:spacing w:val="-2"/>
          <w:sz w:val="18"/>
        </w:rPr>
        <w:t>Pediátricos</w:t>
      </w:r>
    </w:p>
    <w:p w14:paraId="179811F4" w14:textId="77777777" w:rsidR="007B7255" w:rsidRDefault="007B7255">
      <w:pPr>
        <w:spacing w:line="261" w:lineRule="auto"/>
        <w:rPr>
          <w:rFonts w:ascii="Arial" w:hAnsi="Arial"/>
          <w:sz w:val="18"/>
        </w:rPr>
        <w:sectPr w:rsidR="007B7255">
          <w:type w:val="continuous"/>
          <w:pgSz w:w="12240" w:h="15840"/>
          <w:pgMar w:top="0" w:right="0" w:bottom="280" w:left="0" w:header="720" w:footer="720" w:gutter="0"/>
          <w:cols w:num="2" w:space="720" w:equalWidth="0">
            <w:col w:w="5781" w:space="40"/>
            <w:col w:w="6419"/>
          </w:cols>
        </w:sectPr>
      </w:pPr>
    </w:p>
    <w:p w14:paraId="3FF58E1D" w14:textId="77777777" w:rsidR="007B7255" w:rsidRDefault="00FE4793">
      <w:pPr>
        <w:spacing w:before="168" w:line="249" w:lineRule="auto"/>
        <w:ind w:left="5601" w:right="5642"/>
        <w:jc w:val="center"/>
        <w:rPr>
          <w:rFonts w:ascii="Arial" w:hAnsi="Arial"/>
          <w:b/>
          <w:sz w:val="18"/>
        </w:rPr>
      </w:pPr>
      <w:r>
        <w:pict w14:anchorId="482B1F34">
          <v:shape id="_x0000_s1046" type="#_x0000_t136" alt="" style="position:absolute;left:0;text-align:left;margin-left:195pt;margin-top:91.25pt;width:91.2pt;height:8.95pt;rotation:47;z-index:15735808;mso-wrap-edited:f;mso-width-percent:0;mso-height-percent:0;mso-position-horizontal-relative:page;mso-width-percent:0;mso-height-percent:0" fillcolor="#231f20" stroked="f">
            <o:extrusion v:ext="view" autorotationcenter="t"/>
            <v:textpath style="font-family:&quot;Arial&quot;;font-size:9pt;font-weight:bold;v-text-kern:t;mso-text-shadow:auto" string="Audiología Pediátrica"/>
            <w10:wrap anchorx="page"/>
          </v:shape>
        </w:pict>
      </w:r>
      <w:r>
        <w:pict w14:anchorId="20A81AAA">
          <v:shape id="_x0000_s1045" type="#_x0000_t136" alt="" style="position:absolute;left:0;text-align:left;margin-left:137.3pt;margin-top:120.2pt;width:142.55pt;height:8.95pt;rotation:47;z-index:15736832;mso-wrap-edited:f;mso-width-percent:0;mso-height-percent:0;mso-position-horizontal-relative:page;mso-width-percent:0;mso-height-percent:0" fillcolor="#231f20" stroked="f">
            <o:extrusion v:ext="view" autorotationcenter="t"/>
            <v:textpath style="font-family:&quot;Arial&quot;;font-size:9pt;font-weight:bold;v-text-kern:t;mso-text-shadow:auto" string="Maestro/a de la Lengua de Señas"/>
            <w10:wrap anchorx="page"/>
          </v:shape>
        </w:pict>
      </w:r>
      <w:r>
        <w:pict w14:anchorId="47A2948A">
          <v:shape id="_x0000_s1044" type="#_x0000_t136" alt="" style="position:absolute;left:0;text-align:left;margin-left:120.7pt;margin-top:134.55pt;width:143.85pt;height:8.95pt;rotation:47;z-index:15737344;mso-wrap-edited:f;mso-width-percent:0;mso-height-percent:0;mso-position-horizontal-relative:page;mso-width-percent:0;mso-height-percent:0" fillcolor="#231f20" stroked="f">
            <o:extrusion v:ext="view" autorotationcenter="t"/>
            <v:textpath style="font-family:&quot;Arial&quot;;font-size:9pt;font-weight:bold;v-text-kern:t;mso-text-shadow:auto" string="Recurso de Audición de Colorado"/>
            <w10:wrap anchorx="page"/>
          </v:shape>
        </w:pict>
      </w:r>
      <w:r>
        <w:pict w14:anchorId="20AAF445">
          <v:shape id="_x0000_s1043" type="#_x0000_t136" alt="" style="position:absolute;left:0;text-align:left;margin-left:316.7pt;margin-top:90.5pt;width:111.7pt;height:8.95pt;rotation:314;z-index:-15873536;mso-wrap-edited:f;mso-width-percent:0;mso-height-percent:0;mso-position-horizontal-relative:page;mso-width-percent:0;mso-height-percent:0" fillcolor="#231f20" stroked="f">
            <o:extrusion v:ext="view" autorotationcenter="t"/>
            <v:textpath style="font-family:&quot;Arial&quot;;font-size:9pt;font-weight:bold;v-text-kern:t;mso-text-shadow:auto" string="El/la Pediatra de Su Hijo/a"/>
            <w10:wrap anchorx="page"/>
          </v:shape>
        </w:pict>
      </w:r>
      <w:r w:rsidR="00917B18">
        <w:rPr>
          <w:rFonts w:ascii="Arial" w:hAnsi="Arial"/>
          <w:b/>
          <w:color w:val="FFFFFF"/>
          <w:w w:val="90"/>
          <w:sz w:val="18"/>
        </w:rPr>
        <w:t>¿A</w:t>
      </w:r>
      <w:r w:rsidR="00917B18">
        <w:rPr>
          <w:rFonts w:ascii="Arial" w:hAnsi="Arial"/>
          <w:b/>
          <w:color w:val="FFFFFF"/>
          <w:spacing w:val="-8"/>
          <w:w w:val="90"/>
          <w:sz w:val="18"/>
        </w:rPr>
        <w:t xml:space="preserve"> </w:t>
      </w:r>
      <w:r w:rsidR="00917B18">
        <w:rPr>
          <w:rFonts w:ascii="Arial" w:hAnsi="Arial"/>
          <w:b/>
          <w:color w:val="FFFFFF"/>
          <w:w w:val="90"/>
          <w:sz w:val="18"/>
        </w:rPr>
        <w:t xml:space="preserve">quién(es) </w:t>
      </w:r>
      <w:r w:rsidR="00917B18">
        <w:rPr>
          <w:rFonts w:ascii="Arial" w:hAnsi="Arial"/>
          <w:b/>
          <w:color w:val="FFFFFF"/>
          <w:sz w:val="18"/>
        </w:rPr>
        <w:t xml:space="preserve">tiene en su </w:t>
      </w:r>
      <w:proofErr w:type="spellStart"/>
      <w:r w:rsidR="00917B18">
        <w:rPr>
          <w:rFonts w:ascii="Arial" w:hAnsi="Arial"/>
          <w:b/>
          <w:color w:val="FFFFFF"/>
          <w:spacing w:val="-2"/>
          <w:sz w:val="18"/>
        </w:rPr>
        <w:t>circulo</w:t>
      </w:r>
      <w:proofErr w:type="spellEnd"/>
      <w:r w:rsidR="00917B18">
        <w:rPr>
          <w:rFonts w:ascii="Arial" w:hAnsi="Arial"/>
          <w:b/>
          <w:color w:val="FFFFFF"/>
          <w:spacing w:val="-2"/>
          <w:sz w:val="18"/>
        </w:rPr>
        <w:t>?</w:t>
      </w:r>
    </w:p>
    <w:p w14:paraId="4A59CB85" w14:textId="77777777" w:rsidR="007B7255" w:rsidRDefault="007B7255">
      <w:pPr>
        <w:spacing w:line="249" w:lineRule="auto"/>
        <w:jc w:val="center"/>
        <w:rPr>
          <w:rFonts w:ascii="Arial" w:hAnsi="Arial"/>
          <w:sz w:val="18"/>
        </w:rPr>
        <w:sectPr w:rsidR="007B7255">
          <w:type w:val="continuous"/>
          <w:pgSz w:w="12240" w:h="15840"/>
          <w:pgMar w:top="0" w:right="0" w:bottom="280" w:left="0" w:header="720" w:footer="720" w:gutter="0"/>
          <w:cols w:space="720"/>
        </w:sectPr>
      </w:pPr>
    </w:p>
    <w:p w14:paraId="71E1971D" w14:textId="77777777" w:rsidR="007B7255" w:rsidRDefault="007B7255">
      <w:pPr>
        <w:pStyle w:val="BodyText"/>
        <w:rPr>
          <w:rFonts w:ascii="Arial"/>
          <w:b/>
          <w:sz w:val="32"/>
        </w:rPr>
      </w:pPr>
    </w:p>
    <w:p w14:paraId="766F1FA7" w14:textId="77777777" w:rsidR="007B7255" w:rsidRDefault="00000000">
      <w:pPr>
        <w:spacing w:before="273" w:line="230" w:lineRule="auto"/>
        <w:ind w:left="720" w:right="470"/>
        <w:rPr>
          <w:i/>
          <w:sz w:val="26"/>
        </w:rPr>
      </w:pPr>
      <w:r>
        <w:rPr>
          <w:i/>
          <w:color w:val="202958"/>
          <w:sz w:val="26"/>
        </w:rPr>
        <w:t>“Un diagnóstico cambia muchas cosas. No permite que eso define su vida</w:t>
      </w:r>
      <w:r>
        <w:rPr>
          <w:i/>
          <w:color w:val="202958"/>
          <w:spacing w:val="-8"/>
          <w:sz w:val="26"/>
        </w:rPr>
        <w:t xml:space="preserve"> </w:t>
      </w:r>
      <w:r>
        <w:rPr>
          <w:i/>
          <w:color w:val="202958"/>
          <w:sz w:val="26"/>
        </w:rPr>
        <w:t>o</w:t>
      </w:r>
      <w:r>
        <w:rPr>
          <w:i/>
          <w:color w:val="202958"/>
          <w:spacing w:val="-8"/>
          <w:sz w:val="26"/>
        </w:rPr>
        <w:t xml:space="preserve"> </w:t>
      </w:r>
      <w:r>
        <w:rPr>
          <w:i/>
          <w:color w:val="202958"/>
          <w:sz w:val="26"/>
        </w:rPr>
        <w:t>la</w:t>
      </w:r>
      <w:r>
        <w:rPr>
          <w:i/>
          <w:color w:val="202958"/>
          <w:spacing w:val="-8"/>
          <w:sz w:val="26"/>
        </w:rPr>
        <w:t xml:space="preserve"> </w:t>
      </w:r>
      <w:r>
        <w:rPr>
          <w:i/>
          <w:color w:val="202958"/>
          <w:sz w:val="26"/>
        </w:rPr>
        <w:t>vida</w:t>
      </w:r>
      <w:r>
        <w:rPr>
          <w:i/>
          <w:color w:val="202958"/>
          <w:spacing w:val="-8"/>
          <w:sz w:val="26"/>
        </w:rPr>
        <w:t xml:space="preserve"> </w:t>
      </w:r>
      <w:r>
        <w:rPr>
          <w:i/>
          <w:color w:val="202958"/>
          <w:sz w:val="26"/>
        </w:rPr>
        <w:t>de</w:t>
      </w:r>
      <w:r>
        <w:rPr>
          <w:i/>
          <w:color w:val="202958"/>
          <w:spacing w:val="-8"/>
          <w:sz w:val="26"/>
        </w:rPr>
        <w:t xml:space="preserve"> </w:t>
      </w:r>
      <w:r>
        <w:rPr>
          <w:i/>
          <w:color w:val="202958"/>
          <w:sz w:val="26"/>
        </w:rPr>
        <w:t>su</w:t>
      </w:r>
    </w:p>
    <w:p w14:paraId="201E4E12" w14:textId="77777777" w:rsidR="007B7255" w:rsidRDefault="00000000">
      <w:pPr>
        <w:spacing w:line="230" w:lineRule="auto"/>
        <w:ind w:left="720"/>
        <w:rPr>
          <w:i/>
          <w:sz w:val="26"/>
        </w:rPr>
      </w:pPr>
      <w:r>
        <w:rPr>
          <w:i/>
          <w:color w:val="202958"/>
          <w:sz w:val="26"/>
        </w:rPr>
        <w:t>hijo/a. Hay amor y vida dentro</w:t>
      </w:r>
      <w:r>
        <w:rPr>
          <w:i/>
          <w:color w:val="202958"/>
          <w:spacing w:val="-8"/>
          <w:sz w:val="26"/>
        </w:rPr>
        <w:t xml:space="preserve"> </w:t>
      </w:r>
      <w:r>
        <w:rPr>
          <w:i/>
          <w:color w:val="202958"/>
          <w:sz w:val="26"/>
        </w:rPr>
        <w:t>de</w:t>
      </w:r>
      <w:r>
        <w:rPr>
          <w:i/>
          <w:color w:val="202958"/>
          <w:spacing w:val="-8"/>
          <w:sz w:val="26"/>
        </w:rPr>
        <w:t xml:space="preserve"> </w:t>
      </w:r>
      <w:r>
        <w:rPr>
          <w:i/>
          <w:color w:val="202958"/>
          <w:sz w:val="26"/>
        </w:rPr>
        <w:t>y</w:t>
      </w:r>
      <w:r>
        <w:rPr>
          <w:i/>
          <w:color w:val="202958"/>
          <w:spacing w:val="-8"/>
          <w:sz w:val="26"/>
        </w:rPr>
        <w:t xml:space="preserve"> </w:t>
      </w:r>
      <w:r>
        <w:rPr>
          <w:i/>
          <w:color w:val="202958"/>
          <w:sz w:val="26"/>
        </w:rPr>
        <w:t>después</w:t>
      </w:r>
      <w:r>
        <w:rPr>
          <w:i/>
          <w:color w:val="202958"/>
          <w:spacing w:val="-8"/>
          <w:sz w:val="26"/>
        </w:rPr>
        <w:t xml:space="preserve"> </w:t>
      </w:r>
      <w:r>
        <w:rPr>
          <w:i/>
          <w:color w:val="202958"/>
          <w:sz w:val="26"/>
        </w:rPr>
        <w:t>de</w:t>
      </w:r>
      <w:r>
        <w:rPr>
          <w:i/>
          <w:color w:val="202958"/>
          <w:spacing w:val="-8"/>
          <w:sz w:val="26"/>
        </w:rPr>
        <w:t xml:space="preserve"> </w:t>
      </w:r>
      <w:r>
        <w:rPr>
          <w:i/>
          <w:color w:val="202958"/>
          <w:sz w:val="26"/>
        </w:rPr>
        <w:t xml:space="preserve">un </w:t>
      </w:r>
      <w:r>
        <w:rPr>
          <w:i/>
          <w:color w:val="202958"/>
          <w:spacing w:val="-2"/>
          <w:sz w:val="26"/>
        </w:rPr>
        <w:t>diagnóstico.”</w:t>
      </w:r>
    </w:p>
    <w:p w14:paraId="45A5BA84" w14:textId="77777777" w:rsidR="007B7255" w:rsidRDefault="00000000">
      <w:pPr>
        <w:pStyle w:val="Heading2"/>
        <w:ind w:left="785"/>
      </w:pPr>
      <w:r>
        <w:rPr>
          <w:color w:val="202958"/>
          <w:spacing w:val="-2"/>
        </w:rPr>
        <w:t>—Ashley,</w:t>
      </w:r>
      <w:r>
        <w:rPr>
          <w:color w:val="202958"/>
          <w:spacing w:val="-7"/>
        </w:rPr>
        <w:t xml:space="preserve"> </w:t>
      </w:r>
      <w:r>
        <w:rPr>
          <w:color w:val="202958"/>
          <w:spacing w:val="-2"/>
        </w:rPr>
        <w:t>madre</w:t>
      </w:r>
    </w:p>
    <w:p w14:paraId="01F139B7" w14:textId="77777777" w:rsidR="007B7255" w:rsidRDefault="00000000">
      <w:pPr>
        <w:spacing w:before="11"/>
        <w:rPr>
          <w:sz w:val="15"/>
        </w:rPr>
      </w:pPr>
      <w:r>
        <w:br w:type="column"/>
      </w:r>
    </w:p>
    <w:p w14:paraId="1E3FDA34" w14:textId="77777777" w:rsidR="007B7255" w:rsidRDefault="00FE4793">
      <w:pPr>
        <w:spacing w:before="1" w:line="261" w:lineRule="auto"/>
        <w:ind w:left="786" w:hanging="67"/>
        <w:jc w:val="right"/>
        <w:rPr>
          <w:rFonts w:ascii="Arial" w:hAnsi="Arial"/>
          <w:b/>
          <w:sz w:val="18"/>
        </w:rPr>
      </w:pPr>
      <w:r>
        <w:pict w14:anchorId="4B72E174">
          <v:shape id="_x0000_s1042" type="#_x0000_t136" alt="" style="position:absolute;left:0;text-align:left;margin-left:202.1pt;margin-top:54.75pt;width:45.4pt;height:8.95pt;rotation:47;z-index:15736320;mso-wrap-edited:f;mso-width-percent:0;mso-height-percent:0;mso-position-horizontal-relative:page;mso-width-percent:0;mso-height-percent:0" fillcolor="#231f20" stroked="f">
            <o:extrusion v:ext="view" autorotationcenter="t"/>
            <v:textpath style="font-family:&quot;Arial&quot;;font-size:9pt;font-weight:bold;v-text-kern:t;mso-text-shadow:auto" string="Logopedia"/>
            <w10:wrap anchorx="page"/>
          </v:shape>
        </w:pict>
      </w:r>
      <w:r>
        <w:pict w14:anchorId="5F81785F">
          <v:shape id="_x0000_s1041" type="#_x0000_t136" alt="" style="position:absolute;left:0;text-align:left;margin-left:163.45pt;margin-top:90.7pt;width:43.05pt;height:8.95pt;rotation:47;z-index:15737856;mso-wrap-edited:f;mso-width-percent:0;mso-height-percent:0;mso-position-horizontal-relative:page;mso-width-percent:0;mso-height-percent:0" fillcolor="#231f20" stroked="f">
            <o:extrusion v:ext="view" autorotationcenter="t"/>
            <v:textpath style="font-family:&quot;Arial&quot;;font-size:9pt;font-weight:bold;v-text-kern:t;mso-text-shadow:auto" string="(CO-Hear)"/>
            <w10:wrap anchorx="page"/>
          </v:shape>
        </w:pict>
      </w:r>
      <w:r w:rsidR="00917B18">
        <w:rPr>
          <w:rFonts w:ascii="Arial" w:hAnsi="Arial"/>
          <w:b/>
          <w:color w:val="FFFFFF"/>
          <w:spacing w:val="-2"/>
          <w:sz w:val="18"/>
        </w:rPr>
        <w:t xml:space="preserve">Recursos </w:t>
      </w:r>
      <w:r w:rsidR="00917B18">
        <w:rPr>
          <w:rFonts w:ascii="Arial" w:hAnsi="Arial"/>
          <w:b/>
          <w:color w:val="FFFFFF"/>
          <w:w w:val="105"/>
          <w:sz w:val="18"/>
        </w:rPr>
        <w:t xml:space="preserve">para la </w:t>
      </w:r>
      <w:r w:rsidR="00917B18">
        <w:rPr>
          <w:rFonts w:ascii="Arial" w:hAnsi="Arial"/>
          <w:b/>
          <w:color w:val="FFFFFF"/>
          <w:spacing w:val="-2"/>
          <w:sz w:val="18"/>
        </w:rPr>
        <w:t>Audición</w:t>
      </w:r>
    </w:p>
    <w:p w14:paraId="12A2C3A1" w14:textId="77777777" w:rsidR="007B7255" w:rsidRDefault="00000000">
      <w:pPr>
        <w:spacing w:before="195" w:line="261" w:lineRule="auto"/>
        <w:ind w:left="428" w:right="-1"/>
        <w:rPr>
          <w:rFonts w:ascii="Arial" w:hAnsi="Arial"/>
          <w:b/>
          <w:sz w:val="18"/>
        </w:rPr>
      </w:pPr>
      <w:r>
        <w:br w:type="column"/>
      </w:r>
      <w:r>
        <w:rPr>
          <w:rFonts w:ascii="Arial" w:hAnsi="Arial"/>
          <w:b/>
          <w:color w:val="FFFFFF"/>
          <w:spacing w:val="-4"/>
          <w:sz w:val="18"/>
        </w:rPr>
        <w:t>Recursos</w:t>
      </w:r>
      <w:r>
        <w:rPr>
          <w:rFonts w:ascii="Arial" w:hAnsi="Arial"/>
          <w:b/>
          <w:color w:val="FFFFFF"/>
          <w:spacing w:val="-9"/>
          <w:sz w:val="18"/>
        </w:rPr>
        <w:t xml:space="preserve"> </w:t>
      </w:r>
      <w:r>
        <w:rPr>
          <w:rFonts w:ascii="Arial" w:hAnsi="Arial"/>
          <w:b/>
          <w:color w:val="FFFFFF"/>
          <w:spacing w:val="-4"/>
          <w:sz w:val="18"/>
        </w:rPr>
        <w:t xml:space="preserve">para </w:t>
      </w:r>
      <w:r>
        <w:rPr>
          <w:rFonts w:ascii="Arial" w:hAnsi="Arial"/>
          <w:b/>
          <w:color w:val="FFFFFF"/>
          <w:sz w:val="18"/>
        </w:rPr>
        <w:t>el Desarrollo de su Niño</w:t>
      </w:r>
    </w:p>
    <w:p w14:paraId="0937AD97" w14:textId="77777777" w:rsidR="007B7255" w:rsidRDefault="00000000">
      <w:pPr>
        <w:rPr>
          <w:rFonts w:ascii="Arial"/>
          <w:b/>
          <w:sz w:val="32"/>
        </w:rPr>
      </w:pPr>
      <w:r>
        <w:br w:type="column"/>
      </w:r>
    </w:p>
    <w:p w14:paraId="380B32E0" w14:textId="77777777" w:rsidR="007B7255" w:rsidRDefault="00FE4793">
      <w:pPr>
        <w:spacing w:before="266" w:line="230" w:lineRule="auto"/>
        <w:ind w:left="2243" w:right="736" w:firstLine="180"/>
        <w:rPr>
          <w:i/>
          <w:sz w:val="26"/>
        </w:rPr>
      </w:pPr>
      <w:r>
        <w:pict w14:anchorId="13354737">
          <v:shape id="_x0000_s1040" type="#_x0000_t136" alt="" style="position:absolute;left:0;text-align:left;margin-left:328.75pt;margin-top:46.25pt;width:118.85pt;height:8.95pt;rotation:314;z-index:15738880;mso-wrap-edited:f;mso-width-percent:0;mso-height-percent:0;mso-position-horizontal-relative:page;mso-width-percent:0;mso-height-percent:0" fillcolor="#231f20" stroked="f">
            <o:extrusion v:ext="view" autorotationcenter="t"/>
            <v:textpath style="font-family:&quot;Arial&quot;;font-size:9pt;font-weight:bold;v-text-kern:t;mso-text-shadow:auto" string="Terapeuta Ocupacional (TO)"/>
            <w10:wrap anchorx="page"/>
          </v:shape>
        </w:pict>
      </w:r>
      <w:r>
        <w:pict w14:anchorId="72C50EE5">
          <v:shape id="_x0000_s1039" type="#_x0000_t136" alt="" style="position:absolute;left:0;text-align:left;margin-left:359.35pt;margin-top:60.9pt;width:88.85pt;height:8.95pt;rotation:314;z-index:15739392;mso-wrap-edited:f;mso-width-percent:0;mso-height-percent:0;mso-position-horizontal-relative:page;mso-width-percent:0;mso-height-percent:0" fillcolor="#231f20" stroked="f">
            <o:extrusion v:ext="view" autorotationcenter="t"/>
            <v:textpath style="font-family:&quot;Arial&quot;;font-size:9pt;font-weight:bold;v-text-kern:t;mso-text-shadow:auto" string="Terapeuta Físico (TF)"/>
            <w10:wrap anchorx="page"/>
          </v:shape>
        </w:pict>
      </w:r>
      <w:r>
        <w:pict w14:anchorId="09667634">
          <v:shape id="_x0000_s1038" type="#_x0000_t136" alt="" style="position:absolute;left:0;text-align:left;margin-left:348.9pt;margin-top:75.6pt;width:141.2pt;height:8.95pt;rotation:314;z-index:-15872000;mso-wrap-edited:f;mso-width-percent:0;mso-height-percent:0;mso-position-horizontal-relative:page;mso-width-percent:0;mso-height-percent:0" fillcolor="#231f20" stroked="f">
            <o:extrusion v:ext="view" autorotationcenter="t"/>
            <v:textpath style="font-family:&quot;Arial&quot;;font-size:9pt;font-weight:bold;v-text-kern:t;mso-text-shadow:auto" string="Búsqueda de Niños (Intervención"/>
            <w10:wrap anchorx="page"/>
          </v:shape>
        </w:pict>
      </w:r>
      <w:r>
        <w:pict w14:anchorId="0D416EC8">
          <v:shape id="_x0000_s1037" type="#_x0000_t136" alt="" style="position:absolute;left:0;text-align:left;margin-left:377.25pt;margin-top:82.95pt;width:99.95pt;height:8.95pt;rotation:314;z-index:15740416;mso-wrap-edited:f;mso-width-percent:0;mso-height-percent:0;mso-position-horizontal-relative:page;mso-width-percent:0;mso-height-percent:0" fillcolor="#231f20" stroked="f">
            <o:extrusion v:ext="view" autorotationcenter="t"/>
            <v:textpath style="font-family:&quot;Arial&quot;;font-size:9pt;font-weight:bold;v-text-kern:t;mso-text-shadow:auto" string="Temprana de Colorado)"/>
            <w10:wrap anchorx="page"/>
          </v:shape>
        </w:pict>
      </w:r>
      <w:r w:rsidR="00917B18">
        <w:rPr>
          <w:i/>
          <w:color w:val="202958"/>
          <w:sz w:val="26"/>
        </w:rPr>
        <w:t>“Está bien quebrarse y llorar y preguntar ‘¿por</w:t>
      </w:r>
    </w:p>
    <w:p w14:paraId="20AB9DFC" w14:textId="77777777" w:rsidR="007B7255" w:rsidRDefault="00000000">
      <w:pPr>
        <w:spacing w:line="230" w:lineRule="auto"/>
        <w:ind w:left="1723" w:right="925" w:firstLine="143"/>
        <w:jc w:val="center"/>
        <w:rPr>
          <w:i/>
          <w:sz w:val="26"/>
        </w:rPr>
      </w:pPr>
      <w:r>
        <w:rPr>
          <w:i/>
          <w:color w:val="202958"/>
          <w:sz w:val="26"/>
        </w:rPr>
        <w:t>qué a nosotros?’ Encontrar apoyo de familias</w:t>
      </w:r>
      <w:r>
        <w:rPr>
          <w:i/>
          <w:color w:val="202958"/>
          <w:spacing w:val="-4"/>
          <w:sz w:val="26"/>
        </w:rPr>
        <w:t xml:space="preserve"> </w:t>
      </w:r>
      <w:r>
        <w:rPr>
          <w:i/>
          <w:color w:val="202958"/>
          <w:sz w:val="26"/>
        </w:rPr>
        <w:t>similares</w:t>
      </w:r>
      <w:r>
        <w:rPr>
          <w:i/>
          <w:color w:val="202958"/>
          <w:spacing w:val="-2"/>
          <w:sz w:val="26"/>
        </w:rPr>
        <w:t xml:space="preserve"> </w:t>
      </w:r>
      <w:r>
        <w:rPr>
          <w:i/>
          <w:color w:val="202958"/>
          <w:sz w:val="26"/>
        </w:rPr>
        <w:t>a</w:t>
      </w:r>
      <w:r>
        <w:rPr>
          <w:i/>
          <w:color w:val="202958"/>
          <w:spacing w:val="-2"/>
          <w:sz w:val="26"/>
        </w:rPr>
        <w:t xml:space="preserve"> </w:t>
      </w:r>
      <w:r>
        <w:rPr>
          <w:i/>
          <w:color w:val="202958"/>
          <w:spacing w:val="-5"/>
          <w:sz w:val="26"/>
        </w:rPr>
        <w:t>la</w:t>
      </w:r>
    </w:p>
    <w:p w14:paraId="72D88185" w14:textId="77777777" w:rsidR="007B7255" w:rsidRDefault="00000000">
      <w:pPr>
        <w:spacing w:line="230" w:lineRule="auto"/>
        <w:ind w:left="1123" w:right="612" w:firstLine="340"/>
        <w:rPr>
          <w:i/>
          <w:sz w:val="26"/>
        </w:rPr>
      </w:pPr>
      <w:r>
        <w:rPr>
          <w:i/>
          <w:color w:val="202958"/>
          <w:sz w:val="26"/>
        </w:rPr>
        <w:t>mía</w:t>
      </w:r>
      <w:r>
        <w:rPr>
          <w:i/>
          <w:color w:val="202958"/>
          <w:spacing w:val="-2"/>
          <w:sz w:val="26"/>
        </w:rPr>
        <w:t xml:space="preserve"> </w:t>
      </w:r>
      <w:r>
        <w:rPr>
          <w:i/>
          <w:color w:val="202958"/>
          <w:sz w:val="26"/>
        </w:rPr>
        <w:t>me</w:t>
      </w:r>
      <w:r>
        <w:rPr>
          <w:i/>
          <w:color w:val="202958"/>
          <w:spacing w:val="-2"/>
          <w:sz w:val="26"/>
        </w:rPr>
        <w:t xml:space="preserve"> </w:t>
      </w:r>
      <w:r>
        <w:rPr>
          <w:i/>
          <w:color w:val="202958"/>
          <w:sz w:val="26"/>
        </w:rPr>
        <w:t>ayudó</w:t>
      </w:r>
      <w:r>
        <w:rPr>
          <w:i/>
          <w:color w:val="202958"/>
          <w:spacing w:val="-2"/>
          <w:sz w:val="26"/>
        </w:rPr>
        <w:t xml:space="preserve"> </w:t>
      </w:r>
      <w:r>
        <w:rPr>
          <w:i/>
          <w:color w:val="202958"/>
          <w:sz w:val="26"/>
        </w:rPr>
        <w:t>recordar</w:t>
      </w:r>
      <w:r>
        <w:rPr>
          <w:i/>
          <w:color w:val="202958"/>
          <w:spacing w:val="-2"/>
          <w:sz w:val="26"/>
        </w:rPr>
        <w:t xml:space="preserve"> </w:t>
      </w:r>
      <w:r>
        <w:rPr>
          <w:i/>
          <w:color w:val="202958"/>
          <w:sz w:val="26"/>
        </w:rPr>
        <w:t xml:space="preserve">que mi hijo es quien debe de ser y </w:t>
      </w:r>
      <w:r>
        <w:rPr>
          <w:i/>
          <w:color w:val="202958"/>
          <w:spacing w:val="-5"/>
          <w:sz w:val="26"/>
        </w:rPr>
        <w:t>él</w:t>
      </w:r>
    </w:p>
    <w:p w14:paraId="76EDB543" w14:textId="77777777" w:rsidR="007B7255" w:rsidRDefault="00000000">
      <w:pPr>
        <w:spacing w:line="307" w:lineRule="exact"/>
        <w:ind w:left="703"/>
        <w:rPr>
          <w:i/>
          <w:sz w:val="26"/>
        </w:rPr>
      </w:pPr>
      <w:r>
        <w:rPr>
          <w:i/>
          <w:color w:val="202958"/>
          <w:sz w:val="26"/>
        </w:rPr>
        <w:t xml:space="preserve">es </w:t>
      </w:r>
      <w:r>
        <w:rPr>
          <w:i/>
          <w:color w:val="202958"/>
          <w:spacing w:val="-2"/>
          <w:sz w:val="26"/>
        </w:rPr>
        <w:t>perfecto!”</w:t>
      </w:r>
    </w:p>
    <w:p w14:paraId="184FC58D" w14:textId="77777777" w:rsidR="007B7255" w:rsidRDefault="00000000">
      <w:pPr>
        <w:pStyle w:val="Heading2"/>
        <w:spacing w:line="323" w:lineRule="exact"/>
      </w:pPr>
      <w:r>
        <w:rPr>
          <w:color w:val="202958"/>
        </w:rPr>
        <w:t>—Jami,</w:t>
      </w:r>
      <w:r>
        <w:rPr>
          <w:color w:val="202958"/>
          <w:spacing w:val="-8"/>
        </w:rPr>
        <w:t xml:space="preserve"> </w:t>
      </w:r>
      <w:r>
        <w:rPr>
          <w:color w:val="202958"/>
          <w:spacing w:val="-4"/>
        </w:rPr>
        <w:t>madre</w:t>
      </w:r>
    </w:p>
    <w:p w14:paraId="475A6F97" w14:textId="77777777" w:rsidR="007B7255" w:rsidRDefault="007B7255">
      <w:pPr>
        <w:spacing w:line="323" w:lineRule="exact"/>
        <w:sectPr w:rsidR="007B7255">
          <w:type w:val="continuous"/>
          <w:pgSz w:w="12240" w:h="15840"/>
          <w:pgMar w:top="0" w:right="0" w:bottom="280" w:left="0" w:header="720" w:footer="720" w:gutter="0"/>
          <w:cols w:num="4" w:space="720" w:equalWidth="0">
            <w:col w:w="3161" w:space="1059"/>
            <w:col w:w="1570" w:space="39"/>
            <w:col w:w="1641" w:space="40"/>
            <w:col w:w="4730"/>
          </w:cols>
        </w:sectPr>
      </w:pPr>
    </w:p>
    <w:p w14:paraId="7377C4A0" w14:textId="77777777" w:rsidR="007B7255" w:rsidRDefault="00FE4793">
      <w:pPr>
        <w:pStyle w:val="BodyText"/>
        <w:rPr>
          <w:sz w:val="20"/>
        </w:rPr>
      </w:pPr>
      <w:r>
        <w:pict w14:anchorId="1687B159">
          <v:group id="docshapegroup36" o:spid="_x0000_s1030" alt="" style="position:absolute;margin-left:0;margin-top:0;width:612pt;height:212.8pt;z-index:15731712;mso-position-horizontal-relative:page;mso-position-vertical-relative:page" coordsize="12240,4256">
            <v:rect id="docshape37" o:spid="_x0000_s1031" alt="" style="position:absolute;width:12240;height:2035" fillcolor="#202958" stroked="f"/>
            <v:shape id="docshape38" o:spid="_x0000_s1032" type="#_x0000_t75" alt="" style="position:absolute;left:8975;top:1800;width:3265;height:2420">
              <v:imagedata r:id="rId24" o:title=""/>
            </v:shape>
            <v:shape id="docshape39" o:spid="_x0000_s1033" type="#_x0000_t75" alt="" style="position:absolute;left:5922;top:1800;width:3420;height:2410">
              <v:imagedata r:id="rId25" o:title=""/>
            </v:shape>
            <v:shape id="docshape40" o:spid="_x0000_s1034" type="#_x0000_t75" alt="" style="position:absolute;top:1800;width:6027;height:2420">
              <v:imagedata r:id="rId26" o:title=""/>
            </v:shape>
            <v:rect id="docshape41" o:spid="_x0000_s1035" alt="" style="position:absolute;top:4176;width:12240;height:80" fillcolor="#ef3943" stroked="f"/>
            <v:shape id="docshape42" o:spid="_x0000_s1036" type="#_x0000_t202" alt="" style="position:absolute;width:12240;height:4256;mso-wrap-style:square;v-text-anchor:top" filled="f" stroked="f">
              <v:textbox inset="0,0,0,0">
                <w:txbxContent>
                  <w:p w14:paraId="7D0DEA0F" w14:textId="77777777" w:rsidR="007B7255" w:rsidRDefault="007B7255">
                    <w:pPr>
                      <w:spacing w:before="9"/>
                      <w:rPr>
                        <w:sz w:val="52"/>
                      </w:rPr>
                    </w:pPr>
                  </w:p>
                  <w:p w14:paraId="19D9384A" w14:textId="77777777" w:rsidR="007B7255" w:rsidRDefault="00000000">
                    <w:pPr>
                      <w:spacing w:line="230" w:lineRule="auto"/>
                      <w:ind w:left="720" w:right="849"/>
                      <w:rPr>
                        <w:sz w:val="29"/>
                      </w:rPr>
                    </w:pPr>
                    <w:r>
                      <w:rPr>
                        <w:i/>
                        <w:color w:val="FFFFFF"/>
                        <w:sz w:val="29"/>
                      </w:rPr>
                      <w:t>“Si</w:t>
                    </w:r>
                    <w:r>
                      <w:rPr>
                        <w:i/>
                        <w:color w:val="FFFFFF"/>
                        <w:spacing w:val="-5"/>
                        <w:sz w:val="29"/>
                      </w:rPr>
                      <w:t xml:space="preserve"> </w:t>
                    </w:r>
                    <w:r>
                      <w:rPr>
                        <w:i/>
                        <w:color w:val="FFFFFF"/>
                        <w:sz w:val="29"/>
                      </w:rPr>
                      <w:t>no</w:t>
                    </w:r>
                    <w:r>
                      <w:rPr>
                        <w:i/>
                        <w:color w:val="FFFFFF"/>
                        <w:spacing w:val="-5"/>
                        <w:sz w:val="29"/>
                      </w:rPr>
                      <w:t xml:space="preserve"> </w:t>
                    </w:r>
                    <w:r>
                      <w:rPr>
                        <w:i/>
                        <w:color w:val="FFFFFF"/>
                        <w:sz w:val="29"/>
                      </w:rPr>
                      <w:t>conectamos</w:t>
                    </w:r>
                    <w:r>
                      <w:rPr>
                        <w:i/>
                        <w:color w:val="FFFFFF"/>
                        <w:spacing w:val="-5"/>
                        <w:sz w:val="29"/>
                      </w:rPr>
                      <w:t xml:space="preserve"> </w:t>
                    </w:r>
                    <w:r>
                      <w:rPr>
                        <w:i/>
                        <w:color w:val="FFFFFF"/>
                        <w:sz w:val="29"/>
                      </w:rPr>
                      <w:t>a</w:t>
                    </w:r>
                    <w:r>
                      <w:rPr>
                        <w:i/>
                        <w:color w:val="FFFFFF"/>
                        <w:spacing w:val="-5"/>
                        <w:sz w:val="29"/>
                      </w:rPr>
                      <w:t xml:space="preserve"> </w:t>
                    </w:r>
                    <w:r>
                      <w:rPr>
                        <w:i/>
                        <w:color w:val="FFFFFF"/>
                        <w:sz w:val="29"/>
                      </w:rPr>
                      <w:t>las</w:t>
                    </w:r>
                    <w:r>
                      <w:rPr>
                        <w:i/>
                        <w:color w:val="FFFFFF"/>
                        <w:spacing w:val="-5"/>
                        <w:sz w:val="29"/>
                      </w:rPr>
                      <w:t xml:space="preserve"> </w:t>
                    </w:r>
                    <w:r>
                      <w:rPr>
                        <w:i/>
                        <w:color w:val="FFFFFF"/>
                        <w:sz w:val="29"/>
                      </w:rPr>
                      <w:t>familias</w:t>
                    </w:r>
                    <w:r>
                      <w:rPr>
                        <w:i/>
                        <w:color w:val="FFFFFF"/>
                        <w:spacing w:val="-5"/>
                        <w:sz w:val="29"/>
                      </w:rPr>
                      <w:t xml:space="preserve"> </w:t>
                    </w:r>
                    <w:r>
                      <w:rPr>
                        <w:i/>
                        <w:color w:val="FFFFFF"/>
                        <w:sz w:val="29"/>
                      </w:rPr>
                      <w:t>una</w:t>
                    </w:r>
                    <w:r>
                      <w:rPr>
                        <w:i/>
                        <w:color w:val="FFFFFF"/>
                        <w:spacing w:val="-5"/>
                        <w:sz w:val="29"/>
                      </w:rPr>
                      <w:t xml:space="preserve"> </w:t>
                    </w:r>
                    <w:r>
                      <w:rPr>
                        <w:i/>
                        <w:color w:val="FFFFFF"/>
                        <w:sz w:val="29"/>
                      </w:rPr>
                      <w:t>con</w:t>
                    </w:r>
                    <w:r>
                      <w:rPr>
                        <w:i/>
                        <w:color w:val="FFFFFF"/>
                        <w:spacing w:val="-5"/>
                        <w:sz w:val="29"/>
                      </w:rPr>
                      <w:t xml:space="preserve"> </w:t>
                    </w:r>
                    <w:r>
                      <w:rPr>
                        <w:i/>
                        <w:color w:val="FFFFFF"/>
                        <w:sz w:val="29"/>
                      </w:rPr>
                      <w:t>la</w:t>
                    </w:r>
                    <w:r>
                      <w:rPr>
                        <w:i/>
                        <w:color w:val="FFFFFF"/>
                        <w:spacing w:val="-5"/>
                        <w:sz w:val="29"/>
                      </w:rPr>
                      <w:t xml:space="preserve"> </w:t>
                    </w:r>
                    <w:r>
                      <w:rPr>
                        <w:i/>
                        <w:color w:val="FFFFFF"/>
                        <w:sz w:val="29"/>
                      </w:rPr>
                      <w:t>otra</w:t>
                    </w:r>
                    <w:r>
                      <w:rPr>
                        <w:i/>
                        <w:color w:val="FFFFFF"/>
                        <w:spacing w:val="-5"/>
                        <w:sz w:val="29"/>
                      </w:rPr>
                      <w:t xml:space="preserve"> </w:t>
                    </w:r>
                    <w:r>
                      <w:rPr>
                        <w:i/>
                        <w:color w:val="FFFFFF"/>
                        <w:sz w:val="29"/>
                      </w:rPr>
                      <w:t>y</w:t>
                    </w:r>
                    <w:r>
                      <w:rPr>
                        <w:i/>
                        <w:color w:val="FFFFFF"/>
                        <w:spacing w:val="-5"/>
                        <w:sz w:val="29"/>
                      </w:rPr>
                      <w:t xml:space="preserve"> </w:t>
                    </w:r>
                    <w:r>
                      <w:rPr>
                        <w:i/>
                        <w:color w:val="FFFFFF"/>
                        <w:sz w:val="29"/>
                      </w:rPr>
                      <w:t>a</w:t>
                    </w:r>
                    <w:r>
                      <w:rPr>
                        <w:i/>
                        <w:color w:val="FFFFFF"/>
                        <w:spacing w:val="-5"/>
                        <w:sz w:val="29"/>
                      </w:rPr>
                      <w:t xml:space="preserve"> </w:t>
                    </w:r>
                    <w:r>
                      <w:rPr>
                        <w:i/>
                        <w:color w:val="FFFFFF"/>
                        <w:sz w:val="29"/>
                      </w:rPr>
                      <w:t>la</w:t>
                    </w:r>
                    <w:r>
                      <w:rPr>
                        <w:i/>
                        <w:color w:val="FFFFFF"/>
                        <w:spacing w:val="-5"/>
                        <w:sz w:val="29"/>
                      </w:rPr>
                      <w:t xml:space="preserve"> </w:t>
                    </w:r>
                    <w:r>
                      <w:rPr>
                        <w:i/>
                        <w:color w:val="FFFFFF"/>
                        <w:sz w:val="29"/>
                      </w:rPr>
                      <w:t>información</w:t>
                    </w:r>
                    <w:r>
                      <w:rPr>
                        <w:i/>
                        <w:color w:val="FFFFFF"/>
                        <w:spacing w:val="-5"/>
                        <w:sz w:val="29"/>
                      </w:rPr>
                      <w:t xml:space="preserve"> </w:t>
                    </w:r>
                    <w:r>
                      <w:rPr>
                        <w:i/>
                        <w:color w:val="FFFFFF"/>
                        <w:sz w:val="29"/>
                      </w:rPr>
                      <w:t>de</w:t>
                    </w:r>
                    <w:r>
                      <w:rPr>
                        <w:i/>
                        <w:color w:val="FFFFFF"/>
                        <w:spacing w:val="-5"/>
                        <w:sz w:val="29"/>
                      </w:rPr>
                      <w:t xml:space="preserve"> </w:t>
                    </w:r>
                    <w:r>
                      <w:rPr>
                        <w:i/>
                        <w:color w:val="FFFFFF"/>
                        <w:sz w:val="29"/>
                      </w:rPr>
                      <w:t>cCMV,</w:t>
                    </w:r>
                    <w:r>
                      <w:rPr>
                        <w:i/>
                        <w:color w:val="FFFFFF"/>
                        <w:spacing w:val="-5"/>
                        <w:sz w:val="29"/>
                      </w:rPr>
                      <w:t xml:space="preserve"> </w:t>
                    </w:r>
                    <w:r>
                      <w:rPr>
                        <w:i/>
                        <w:color w:val="FFFFFF"/>
                        <w:sz w:val="29"/>
                      </w:rPr>
                      <w:t>ellos</w:t>
                    </w:r>
                    <w:r>
                      <w:rPr>
                        <w:i/>
                        <w:color w:val="FFFFFF"/>
                        <w:spacing w:val="-5"/>
                        <w:sz w:val="29"/>
                      </w:rPr>
                      <w:t xml:space="preserve"> </w:t>
                    </w:r>
                    <w:r>
                      <w:rPr>
                        <w:i/>
                        <w:color w:val="FFFFFF"/>
                        <w:sz w:val="29"/>
                      </w:rPr>
                      <w:t>no</w:t>
                    </w:r>
                    <w:r>
                      <w:rPr>
                        <w:i/>
                        <w:color w:val="FFFFFF"/>
                        <w:spacing w:val="-5"/>
                        <w:sz w:val="29"/>
                      </w:rPr>
                      <w:t xml:space="preserve"> </w:t>
                    </w:r>
                    <w:r>
                      <w:rPr>
                        <w:i/>
                        <w:color w:val="FFFFFF"/>
                        <w:sz w:val="29"/>
                      </w:rPr>
                      <w:t>pueden</w:t>
                    </w:r>
                    <w:r>
                      <w:rPr>
                        <w:i/>
                        <w:color w:val="FFFFFF"/>
                        <w:spacing w:val="-5"/>
                        <w:sz w:val="29"/>
                      </w:rPr>
                      <w:t xml:space="preserve"> </w:t>
                    </w:r>
                    <w:r>
                      <w:rPr>
                        <w:i/>
                        <w:color w:val="FFFFFF"/>
                        <w:sz w:val="29"/>
                      </w:rPr>
                      <w:t xml:space="preserve">ligar los datos sobre la salud de sus niños. Ellos necesitan conocer a su tribu.” </w:t>
                    </w:r>
                    <w:r>
                      <w:rPr>
                        <w:color w:val="FFFFFF"/>
                        <w:sz w:val="29"/>
                      </w:rPr>
                      <w:t>—Luke y Megan, padres</w:t>
                    </w:r>
                  </w:p>
                </w:txbxContent>
              </v:textbox>
            </v:shape>
            <w10:wrap anchorx="page" anchory="page"/>
          </v:group>
        </w:pict>
      </w:r>
    </w:p>
    <w:p w14:paraId="54BF26FC" w14:textId="77777777" w:rsidR="007B7255" w:rsidRDefault="007B7255">
      <w:pPr>
        <w:pStyle w:val="BodyText"/>
        <w:rPr>
          <w:sz w:val="20"/>
        </w:rPr>
      </w:pPr>
    </w:p>
    <w:p w14:paraId="44476AF0" w14:textId="77777777" w:rsidR="007B7255" w:rsidRDefault="007B7255">
      <w:pPr>
        <w:pStyle w:val="BodyText"/>
        <w:spacing w:before="1"/>
      </w:pPr>
    </w:p>
    <w:p w14:paraId="02DE476B" w14:textId="77777777" w:rsidR="007B7255" w:rsidRDefault="00000000">
      <w:pPr>
        <w:spacing w:before="101"/>
        <w:ind w:left="3873"/>
        <w:rPr>
          <w:rFonts w:ascii="Adobe Garamond Pro Bold"/>
          <w:b/>
          <w:sz w:val="24"/>
        </w:rPr>
      </w:pPr>
      <w:r>
        <w:rPr>
          <w:noProof/>
        </w:rPr>
        <w:drawing>
          <wp:anchor distT="0" distB="0" distL="0" distR="0" simplePos="0" relativeHeight="15732736" behindDoc="0" locked="0" layoutInCell="1" allowOverlap="1" wp14:anchorId="3E7BB161" wp14:editId="2A50B387">
            <wp:simplePos x="0" y="0"/>
            <wp:positionH relativeFrom="page">
              <wp:posOffset>6386512</wp:posOffset>
            </wp:positionH>
            <wp:positionV relativeFrom="paragraph">
              <wp:posOffset>69254</wp:posOffset>
            </wp:positionV>
            <wp:extent cx="902493" cy="902493"/>
            <wp:effectExtent l="0" t="0" r="0" b="0"/>
            <wp:wrapNone/>
            <wp:docPr id="1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2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2493" cy="9024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dobe Garamond Pro Bold"/>
          <w:b/>
          <w:color w:val="231F20"/>
          <w:spacing w:val="-2"/>
          <w:sz w:val="24"/>
        </w:rPr>
        <w:t>Para</w:t>
      </w:r>
      <w:r>
        <w:rPr>
          <w:rFonts w:ascii="Adobe Garamond Pro Bold"/>
          <w:b/>
          <w:color w:val="231F20"/>
          <w:spacing w:val="-11"/>
          <w:sz w:val="24"/>
        </w:rPr>
        <w:t xml:space="preserve"> </w:t>
      </w:r>
      <w:r>
        <w:rPr>
          <w:rFonts w:ascii="Adobe Garamond Pro Bold"/>
          <w:b/>
          <w:color w:val="231F20"/>
          <w:spacing w:val="-2"/>
          <w:sz w:val="24"/>
        </w:rPr>
        <w:t>unirse</w:t>
      </w:r>
      <w:r>
        <w:rPr>
          <w:rFonts w:ascii="Adobe Garamond Pro Bold"/>
          <w:b/>
          <w:color w:val="231F20"/>
          <w:spacing w:val="-8"/>
          <w:sz w:val="24"/>
        </w:rPr>
        <w:t xml:space="preserve"> </w:t>
      </w:r>
      <w:r>
        <w:rPr>
          <w:rFonts w:ascii="Adobe Garamond Pro Bold"/>
          <w:b/>
          <w:color w:val="231F20"/>
          <w:spacing w:val="-2"/>
          <w:sz w:val="24"/>
        </w:rPr>
        <w:t>con</w:t>
      </w:r>
      <w:r>
        <w:rPr>
          <w:rFonts w:ascii="Adobe Garamond Pro Bold"/>
          <w:b/>
          <w:color w:val="231F20"/>
          <w:spacing w:val="-9"/>
          <w:sz w:val="24"/>
        </w:rPr>
        <w:t xml:space="preserve"> </w:t>
      </w:r>
      <w:r>
        <w:rPr>
          <w:rFonts w:ascii="Adobe Garamond Pro Bold"/>
          <w:b/>
          <w:color w:val="231F20"/>
          <w:spacing w:val="-2"/>
          <w:sz w:val="24"/>
        </w:rPr>
        <w:t>La</w:t>
      </w:r>
      <w:r>
        <w:rPr>
          <w:rFonts w:ascii="Adobe Garamond Pro Bold"/>
          <w:b/>
          <w:color w:val="231F20"/>
          <w:spacing w:val="-8"/>
          <w:sz w:val="24"/>
        </w:rPr>
        <w:t xml:space="preserve"> </w:t>
      </w:r>
      <w:r>
        <w:rPr>
          <w:rFonts w:ascii="Adobe Garamond Pro Bold"/>
          <w:b/>
          <w:color w:val="231F20"/>
          <w:spacing w:val="-2"/>
          <w:sz w:val="24"/>
        </w:rPr>
        <w:t>Red</w:t>
      </w:r>
      <w:r>
        <w:rPr>
          <w:rFonts w:ascii="Adobe Garamond Pro Bold"/>
          <w:b/>
          <w:color w:val="231F20"/>
          <w:spacing w:val="-8"/>
          <w:sz w:val="24"/>
        </w:rPr>
        <w:t xml:space="preserve"> </w:t>
      </w:r>
      <w:r>
        <w:rPr>
          <w:rFonts w:ascii="Adobe Garamond Pro Bold"/>
          <w:b/>
          <w:color w:val="231F20"/>
          <w:spacing w:val="-2"/>
          <w:sz w:val="24"/>
        </w:rPr>
        <w:t>Familiar</w:t>
      </w:r>
      <w:r>
        <w:rPr>
          <w:rFonts w:ascii="Adobe Garamond Pro Bold"/>
          <w:b/>
          <w:color w:val="231F20"/>
          <w:spacing w:val="-9"/>
          <w:sz w:val="24"/>
        </w:rPr>
        <w:t xml:space="preserve"> </w:t>
      </w:r>
      <w:r>
        <w:rPr>
          <w:rFonts w:ascii="Adobe Garamond Pro Bold"/>
          <w:b/>
          <w:color w:val="231F20"/>
          <w:spacing w:val="-2"/>
          <w:sz w:val="24"/>
        </w:rPr>
        <w:t>de</w:t>
      </w:r>
      <w:r>
        <w:rPr>
          <w:rFonts w:ascii="Adobe Garamond Pro Bold"/>
          <w:b/>
          <w:color w:val="231F20"/>
          <w:spacing w:val="-8"/>
          <w:sz w:val="24"/>
        </w:rPr>
        <w:t xml:space="preserve"> </w:t>
      </w:r>
      <w:r>
        <w:rPr>
          <w:rFonts w:ascii="Adobe Garamond Pro Bold"/>
          <w:b/>
          <w:color w:val="231F20"/>
          <w:spacing w:val="-2"/>
          <w:sz w:val="24"/>
        </w:rPr>
        <w:t>Colorado</w:t>
      </w:r>
      <w:r>
        <w:rPr>
          <w:rFonts w:ascii="Adobe Garamond Pro Bold"/>
          <w:b/>
          <w:color w:val="231F20"/>
          <w:spacing w:val="-9"/>
          <w:sz w:val="24"/>
        </w:rPr>
        <w:t xml:space="preserve"> </w:t>
      </w:r>
      <w:r>
        <w:rPr>
          <w:rFonts w:ascii="Adobe Garamond Pro Bold"/>
          <w:b/>
          <w:color w:val="231F20"/>
          <w:spacing w:val="-2"/>
          <w:sz w:val="24"/>
        </w:rPr>
        <w:t>para</w:t>
      </w:r>
      <w:r>
        <w:rPr>
          <w:rFonts w:ascii="Adobe Garamond Pro Bold"/>
          <w:b/>
          <w:color w:val="231F20"/>
          <w:spacing w:val="-8"/>
          <w:sz w:val="24"/>
        </w:rPr>
        <w:t xml:space="preserve"> </w:t>
      </w:r>
      <w:r>
        <w:rPr>
          <w:rFonts w:ascii="Adobe Garamond Pro Bold"/>
          <w:b/>
          <w:color w:val="231F20"/>
          <w:spacing w:val="-2"/>
          <w:sz w:val="24"/>
        </w:rPr>
        <w:t>el</w:t>
      </w:r>
      <w:r>
        <w:rPr>
          <w:rFonts w:ascii="Adobe Garamond Pro Bold"/>
          <w:b/>
          <w:color w:val="231F20"/>
          <w:spacing w:val="-8"/>
          <w:sz w:val="24"/>
        </w:rPr>
        <w:t xml:space="preserve"> </w:t>
      </w:r>
      <w:r>
        <w:rPr>
          <w:rFonts w:ascii="Adobe Garamond Pro Bold"/>
          <w:b/>
          <w:color w:val="231F20"/>
          <w:spacing w:val="-2"/>
          <w:sz w:val="24"/>
        </w:rPr>
        <w:t>cCMV:</w:t>
      </w:r>
    </w:p>
    <w:p w14:paraId="24667943" w14:textId="77777777" w:rsidR="007B7255" w:rsidRDefault="00FE4793">
      <w:pPr>
        <w:pStyle w:val="ListParagraph"/>
        <w:numPr>
          <w:ilvl w:val="0"/>
          <w:numId w:val="1"/>
        </w:numPr>
        <w:tabs>
          <w:tab w:val="left" w:pos="4233"/>
          <w:tab w:val="left" w:pos="4234"/>
        </w:tabs>
        <w:spacing w:before="149" w:line="272" w:lineRule="exact"/>
        <w:ind w:hanging="361"/>
      </w:pPr>
      <w:r>
        <w:pict w14:anchorId="7503FAFC">
          <v:group id="docshapegroup43" o:spid="_x0000_s1026" alt="" style="position:absolute;left:0;text-align:left;margin-left:36pt;margin-top:3.95pt;width:136.8pt;height:57.35pt;z-index:15733248;mso-position-horizontal-relative:page" coordorigin="720,79" coordsize="2736,1147">
            <v:shape id="docshape44" o:spid="_x0000_s1027" alt="" style="position:absolute;left:719;top:366;width:682;height:272" coordorigin="720,366" coordsize="682,272" o:spt="100" adj="0,,0" path="m955,575r-2,-3l948,571r-3,2l936,591r-15,17l899,621r-32,5l824,618,789,595,766,557r-9,-52l766,455r22,-35l822,399r40,-7l896,397r22,13l932,427r6,20l941,449r5,-1l948,446r-3,-33l943,391r-3,1l918,386r-17,-2l883,382r-16,-1l839,383r-26,6l788,399r-21,13l748,431r-15,23l723,481r-3,30l724,544r11,28l752,595r21,18l794,624r23,8l840,636r25,2l883,637r17,-2l915,632r9,-3l932,626r5,l942,617r5,-12l952,590r3,-15xm1129,557r-5,-31l1107,502r-9,-7l1098,563r-3,22l1088,605r-13,15l1055,626r-21,-6l1019,603r-9,-22l1007,556r3,-28l1019,508r14,-12l1050,491r22,7l1087,515r8,24l1098,563r,-68l1092,491r-9,-5l1054,480r-31,6l998,503r-17,25l975,561r6,31l997,616r24,16l1051,637r32,-6l1091,626r17,-11l1124,589r5,-32xm1228,626r-2,-2l1203,621r,-4l1203,590r,-175l1204,369r-1,-2l1202,366r-2,l1189,371r-11,5l1160,382r-2,1l1158,388r17,10l1175,401r,216l1175,621r-22,3l1150,626r1,6l1153,633r23,-1l1202,632r23,1l1228,632r,-6xm1402,557r-6,-31l1380,502r-10,-7l1370,563r-2,22l1361,605r-14,15l1327,626r-21,-6l1291,603r-9,-22l1279,556r3,-28l1291,508r14,-12l1322,491r22,7l1359,515r8,24l1370,563r,-68l1364,491r-8,-5l1326,480r-31,6l1270,503r-17,25l1247,561r6,31l1269,616r24,16l1323,637r32,-6l1363,626r17,-11l1396,589r6,-32xe" fillcolor="#231f20" stroked="f">
              <v:stroke joinstyle="round"/>
              <v:formulas/>
              <v:path arrowok="t" o:connecttype="segments"/>
            </v:shape>
            <v:shape id="docshape45" o:spid="_x0000_s1028" type="#_x0000_t75" alt="" style="position:absolute;left:940;top:79;width:2516;height:1147">
              <v:imagedata r:id="rId28" o:title=""/>
            </v:shape>
            <v:shape id="docshape46" o:spid="_x0000_s1029" alt="" style="position:absolute;left:1427;top:366;width:617;height:275" coordorigin="1427,366" coordsize="617,275" o:spt="100" adj="0,,0" path="m1537,486r-7,-6l1520,480r-10,2l1500,487r-11,8l1480,503r-1,-1l1478,501r,-25l1477,476r-2,-1l1467,480r-11,5l1446,490r-8,3l1436,494r,5l1438,500r13,9l1451,525r,92l1451,620r-21,4l1427,626r1,6l1431,633r9,-1l1451,632r23,l1506,633r3,-1l1509,626r-2,-2l1479,621r-1,-4l1478,527r2,-11l1486,507r5,-3l1502,504r5,2l1513,510r4,2l1527,512r10,-5l1537,486xm1691,618r-1,-2l1687,616r-2,1l1683,618r-2,2l1678,621r-18,l1656,605r1,-17l1658,567r1,-41l1659,522r-2,-17l1652,495r-2,-3l1638,483r-17,-3l1598,485r-22,11l1559,511r-7,15l1552,529r1,2l1562,531r10,-2l1578,524r3,-2l1581,516r1,-16l1595,495r10,l1619,498r9,8l1632,516r,8l1632,531r,13l1632,550r-1,3l1631,553r,15l1631,576r-1,18l1630,598r,9l1622,615r-12,5l1584,620r-5,-16l1579,598r2,-9l1588,582r10,-6l1612,571r7,-3l1625,567r5,l1631,568r,-15l1626,555r-44,16l1567,577r-10,7l1552,593r-1,8l1551,613r4,9l1569,634r9,3l1599,637r8,-5l1623,624r4,-4l1632,620r2,3l1635,626r7,8l1651,637r27,l1691,623r,-2l1691,618xm1875,627r,-6l1875,618r-3,-1l1866,619r-6,2l1856,621r-2,-1l1853,619r-3,-1l1847,610r-2,-13l1845,593r,-101l1845,484r,-83l1846,388r,-19l1846,367r-2,-1l1843,366r-11,5l1821,376r-10,3l1803,382r-2,1l1801,388r16,10l1818,401r,114l1818,601r-1,6l1809,615r-12,4l1787,619r-24,-5l1745,599r-10,-21l1731,553r4,-23l1744,511r16,-14l1783,492r14,l1808,500r6,7l1816,511r2,4l1818,401r,81l1817,484r-1,l1811,482r-8,-2l1791,480r-36,6l1727,504r-19,26l1701,566r5,27l1720,616r21,15l1770,637r12,-1l1793,633r12,-6l1816,620r2,l1819,621r,19l1820,641r3,l1832,637r13,-3l1859,631r13,-2l1875,627xm2044,557r-6,-31l2022,502r-10,-7l2012,563r-2,22l2003,605r-13,15l1970,626r-22,-6l1933,603r-8,-22l1922,556r3,-28l1934,508r13,-12l1964,491r23,7l2002,515r8,24l2012,563r,-68l2007,491r-9,-5l1969,480r-31,6l1913,503r-17,25l1890,561r6,31l1912,616r24,16l1966,637r32,-6l2005,626r17,-11l2039,589r5,-32xe" fillcolor="#231f20" stroked="f">
              <v:stroke joinstyle="round"/>
              <v:formulas/>
              <v:path arrowok="t" o:connecttype="segments"/>
            </v:shape>
            <w10:wrap anchorx="page"/>
          </v:group>
        </w:pict>
      </w:r>
      <w:r w:rsidR="00917B18">
        <w:rPr>
          <w:color w:val="231F20"/>
        </w:rPr>
        <w:t>Visite</w:t>
      </w:r>
      <w:r w:rsidR="00917B18">
        <w:rPr>
          <w:color w:val="231F20"/>
          <w:spacing w:val="-3"/>
        </w:rPr>
        <w:t xml:space="preserve"> </w:t>
      </w:r>
      <w:hyperlink r:id="rId29">
        <w:r w:rsidR="00917B18">
          <w:rPr>
            <w:color w:val="231F20"/>
            <w:spacing w:val="-2"/>
            <w:u w:val="single" w:color="231F20"/>
          </w:rPr>
          <w:t>http://tiny.cc/COcCMVFamilyNetwork</w:t>
        </w:r>
      </w:hyperlink>
    </w:p>
    <w:p w14:paraId="5F03E0F3" w14:textId="64DCC643" w:rsidR="00330205" w:rsidRDefault="00000000" w:rsidP="00330205">
      <w:pPr>
        <w:pStyle w:val="ListParagraph"/>
        <w:numPr>
          <w:ilvl w:val="0"/>
          <w:numId w:val="1"/>
        </w:numPr>
        <w:tabs>
          <w:tab w:val="left" w:pos="4233"/>
          <w:tab w:val="left" w:pos="4234"/>
        </w:tabs>
        <w:ind w:hanging="361"/>
      </w:pPr>
      <w:r>
        <w:rPr>
          <w:color w:val="231F20"/>
        </w:rPr>
        <w:t>Envíe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correo-e</w:t>
      </w:r>
      <w:r>
        <w:rPr>
          <w:color w:val="231F20"/>
          <w:spacing w:val="-1"/>
        </w:rPr>
        <w:t xml:space="preserve"> </w:t>
      </w:r>
      <w:r w:rsidR="00330205">
        <w:rPr>
          <w:color w:val="231F20"/>
        </w:rPr>
        <w:t xml:space="preserve">al </w:t>
      </w:r>
      <w:r w:rsidR="00330205" w:rsidRPr="00497BEE">
        <w:rPr>
          <w:color w:val="231F20"/>
          <w:spacing w:val="-8"/>
        </w:rPr>
        <w:t>cCMV@co-hv.org</w:t>
      </w:r>
    </w:p>
    <w:p w14:paraId="58F2DA4F" w14:textId="77777777" w:rsidR="007B7255" w:rsidRDefault="00000000">
      <w:pPr>
        <w:pStyle w:val="ListParagraph"/>
        <w:numPr>
          <w:ilvl w:val="0"/>
          <w:numId w:val="1"/>
        </w:numPr>
        <w:tabs>
          <w:tab w:val="left" w:pos="4233"/>
          <w:tab w:val="left" w:pos="4234"/>
        </w:tabs>
        <w:ind w:hanging="361"/>
      </w:pPr>
      <w:r>
        <w:rPr>
          <w:color w:val="231F20"/>
        </w:rPr>
        <w:t>Llame al 720-598-COHV (720-598-</w:t>
      </w:r>
      <w:r>
        <w:rPr>
          <w:color w:val="231F20"/>
          <w:spacing w:val="-2"/>
        </w:rPr>
        <w:t>2648)</w:t>
      </w:r>
    </w:p>
    <w:p w14:paraId="77ADFA83" w14:textId="77777777" w:rsidR="007B7255" w:rsidRDefault="00000000">
      <w:pPr>
        <w:pStyle w:val="ListParagraph"/>
        <w:numPr>
          <w:ilvl w:val="0"/>
          <w:numId w:val="1"/>
        </w:numPr>
        <w:tabs>
          <w:tab w:val="left" w:pos="4233"/>
          <w:tab w:val="left" w:pos="4234"/>
        </w:tabs>
        <w:spacing w:line="272" w:lineRule="exact"/>
        <w:ind w:hanging="361"/>
      </w:pPr>
      <w:r>
        <w:rPr>
          <w:color w:val="231F20"/>
        </w:rPr>
        <w:t>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escanear el código QR a la </w:t>
      </w:r>
      <w:r>
        <w:rPr>
          <w:color w:val="231F20"/>
          <w:spacing w:val="-2"/>
        </w:rPr>
        <w:t>derecha</w:t>
      </w:r>
    </w:p>
    <w:sectPr w:rsidR="007B7255">
      <w:type w:val="continuous"/>
      <w:pgSz w:w="12240" w:h="15840"/>
      <w:pgMar w:top="0" w:right="0" w:bottom="28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dobe Garamond Pro">
    <w:altName w:val="Garamond"/>
    <w:panose1 w:val="020B0604020202020204"/>
    <w:charset w:val="00"/>
    <w:family w:val="roman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dobe Garamond Pro Bold">
    <w:altName w:val="Garamond"/>
    <w:panose1 w:val="020B0604020202020204"/>
    <w:charset w:val="00"/>
    <w:family w:val="roman"/>
    <w:pitch w:val="variable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5C2628"/>
    <w:multiLevelType w:val="hybridMultilevel"/>
    <w:tmpl w:val="F9E0C1B2"/>
    <w:lvl w:ilvl="0" w:tplc="541E92A8">
      <w:start w:val="1"/>
      <w:numFmt w:val="decimal"/>
      <w:lvlText w:val="%1."/>
      <w:lvlJc w:val="left"/>
      <w:pPr>
        <w:ind w:left="1080" w:hanging="360"/>
        <w:jc w:val="left"/>
      </w:pPr>
      <w:rPr>
        <w:rFonts w:ascii="Adobe Garamond Pro" w:eastAsia="Adobe Garamond Pro" w:hAnsi="Adobe Garamond Pro" w:cs="Adobe Garamond Pro" w:hint="default"/>
        <w:b w:val="0"/>
        <w:bCs w:val="0"/>
        <w:i w:val="0"/>
        <w:iCs w:val="0"/>
        <w:color w:val="231F20"/>
        <w:w w:val="100"/>
        <w:sz w:val="22"/>
        <w:szCs w:val="22"/>
        <w:lang w:val="es-ES" w:eastAsia="en-US" w:bidi="ar-SA"/>
      </w:rPr>
    </w:lvl>
    <w:lvl w:ilvl="1" w:tplc="BBBA4D5C">
      <w:numFmt w:val="bullet"/>
      <w:lvlText w:val="•"/>
      <w:lvlJc w:val="left"/>
      <w:pPr>
        <w:ind w:left="2196" w:hanging="360"/>
      </w:pPr>
      <w:rPr>
        <w:rFonts w:hint="default"/>
        <w:lang w:val="es-ES" w:eastAsia="en-US" w:bidi="ar-SA"/>
      </w:rPr>
    </w:lvl>
    <w:lvl w:ilvl="2" w:tplc="55B6BBA8">
      <w:numFmt w:val="bullet"/>
      <w:lvlText w:val="•"/>
      <w:lvlJc w:val="left"/>
      <w:pPr>
        <w:ind w:left="3312" w:hanging="360"/>
      </w:pPr>
      <w:rPr>
        <w:rFonts w:hint="default"/>
        <w:lang w:val="es-ES" w:eastAsia="en-US" w:bidi="ar-SA"/>
      </w:rPr>
    </w:lvl>
    <w:lvl w:ilvl="3" w:tplc="B71A13FC">
      <w:numFmt w:val="bullet"/>
      <w:lvlText w:val="•"/>
      <w:lvlJc w:val="left"/>
      <w:pPr>
        <w:ind w:left="4428" w:hanging="360"/>
      </w:pPr>
      <w:rPr>
        <w:rFonts w:hint="default"/>
        <w:lang w:val="es-ES" w:eastAsia="en-US" w:bidi="ar-SA"/>
      </w:rPr>
    </w:lvl>
    <w:lvl w:ilvl="4" w:tplc="F5F09BD8">
      <w:numFmt w:val="bullet"/>
      <w:lvlText w:val="•"/>
      <w:lvlJc w:val="left"/>
      <w:pPr>
        <w:ind w:left="5544" w:hanging="360"/>
      </w:pPr>
      <w:rPr>
        <w:rFonts w:hint="default"/>
        <w:lang w:val="es-ES" w:eastAsia="en-US" w:bidi="ar-SA"/>
      </w:rPr>
    </w:lvl>
    <w:lvl w:ilvl="5" w:tplc="21CCD508">
      <w:numFmt w:val="bullet"/>
      <w:lvlText w:val="•"/>
      <w:lvlJc w:val="left"/>
      <w:pPr>
        <w:ind w:left="6660" w:hanging="360"/>
      </w:pPr>
      <w:rPr>
        <w:rFonts w:hint="default"/>
        <w:lang w:val="es-ES" w:eastAsia="en-US" w:bidi="ar-SA"/>
      </w:rPr>
    </w:lvl>
    <w:lvl w:ilvl="6" w:tplc="26642840">
      <w:numFmt w:val="bullet"/>
      <w:lvlText w:val="•"/>
      <w:lvlJc w:val="left"/>
      <w:pPr>
        <w:ind w:left="7776" w:hanging="360"/>
      </w:pPr>
      <w:rPr>
        <w:rFonts w:hint="default"/>
        <w:lang w:val="es-ES" w:eastAsia="en-US" w:bidi="ar-SA"/>
      </w:rPr>
    </w:lvl>
    <w:lvl w:ilvl="7" w:tplc="A79EED8C">
      <w:numFmt w:val="bullet"/>
      <w:lvlText w:val="•"/>
      <w:lvlJc w:val="left"/>
      <w:pPr>
        <w:ind w:left="8892" w:hanging="360"/>
      </w:pPr>
      <w:rPr>
        <w:rFonts w:hint="default"/>
        <w:lang w:val="es-ES" w:eastAsia="en-US" w:bidi="ar-SA"/>
      </w:rPr>
    </w:lvl>
    <w:lvl w:ilvl="8" w:tplc="CFBE69DA">
      <w:numFmt w:val="bullet"/>
      <w:lvlText w:val="•"/>
      <w:lvlJc w:val="left"/>
      <w:pPr>
        <w:ind w:left="10008" w:hanging="360"/>
      </w:pPr>
      <w:rPr>
        <w:rFonts w:hint="default"/>
        <w:lang w:val="es-ES" w:eastAsia="en-US" w:bidi="ar-SA"/>
      </w:rPr>
    </w:lvl>
  </w:abstractNum>
  <w:abstractNum w:abstractNumId="1" w15:restartNumberingAfterBreak="0">
    <w:nsid w:val="114D6CDC"/>
    <w:multiLevelType w:val="hybridMultilevel"/>
    <w:tmpl w:val="E8243806"/>
    <w:lvl w:ilvl="0" w:tplc="8B6C46CA">
      <w:numFmt w:val="bullet"/>
      <w:lvlText w:val="•"/>
      <w:lvlJc w:val="left"/>
      <w:pPr>
        <w:ind w:left="1080" w:hanging="360"/>
      </w:pPr>
      <w:rPr>
        <w:rFonts w:ascii="Adobe Garamond Pro" w:eastAsia="Adobe Garamond Pro" w:hAnsi="Adobe Garamond Pro" w:cs="Adobe Garamond Pro" w:hint="default"/>
        <w:b w:val="0"/>
        <w:bCs w:val="0"/>
        <w:i w:val="0"/>
        <w:iCs w:val="0"/>
        <w:color w:val="231F20"/>
        <w:w w:val="100"/>
        <w:sz w:val="22"/>
        <w:szCs w:val="22"/>
        <w:lang w:val="es-ES" w:eastAsia="en-US" w:bidi="ar-SA"/>
      </w:rPr>
    </w:lvl>
    <w:lvl w:ilvl="1" w:tplc="36327A18">
      <w:numFmt w:val="bullet"/>
      <w:lvlText w:val="•"/>
      <w:lvlJc w:val="left"/>
      <w:pPr>
        <w:ind w:left="2196" w:hanging="360"/>
      </w:pPr>
      <w:rPr>
        <w:rFonts w:hint="default"/>
        <w:lang w:val="es-ES" w:eastAsia="en-US" w:bidi="ar-SA"/>
      </w:rPr>
    </w:lvl>
    <w:lvl w:ilvl="2" w:tplc="674EB37C">
      <w:numFmt w:val="bullet"/>
      <w:lvlText w:val="•"/>
      <w:lvlJc w:val="left"/>
      <w:pPr>
        <w:ind w:left="3312" w:hanging="360"/>
      </w:pPr>
      <w:rPr>
        <w:rFonts w:hint="default"/>
        <w:lang w:val="es-ES" w:eastAsia="en-US" w:bidi="ar-SA"/>
      </w:rPr>
    </w:lvl>
    <w:lvl w:ilvl="3" w:tplc="1D221594">
      <w:numFmt w:val="bullet"/>
      <w:lvlText w:val="•"/>
      <w:lvlJc w:val="left"/>
      <w:pPr>
        <w:ind w:left="4428" w:hanging="360"/>
      </w:pPr>
      <w:rPr>
        <w:rFonts w:hint="default"/>
        <w:lang w:val="es-ES" w:eastAsia="en-US" w:bidi="ar-SA"/>
      </w:rPr>
    </w:lvl>
    <w:lvl w:ilvl="4" w:tplc="20A83C82">
      <w:numFmt w:val="bullet"/>
      <w:lvlText w:val="•"/>
      <w:lvlJc w:val="left"/>
      <w:pPr>
        <w:ind w:left="5544" w:hanging="360"/>
      </w:pPr>
      <w:rPr>
        <w:rFonts w:hint="default"/>
        <w:lang w:val="es-ES" w:eastAsia="en-US" w:bidi="ar-SA"/>
      </w:rPr>
    </w:lvl>
    <w:lvl w:ilvl="5" w:tplc="C6BA46F4">
      <w:numFmt w:val="bullet"/>
      <w:lvlText w:val="•"/>
      <w:lvlJc w:val="left"/>
      <w:pPr>
        <w:ind w:left="6660" w:hanging="360"/>
      </w:pPr>
      <w:rPr>
        <w:rFonts w:hint="default"/>
        <w:lang w:val="es-ES" w:eastAsia="en-US" w:bidi="ar-SA"/>
      </w:rPr>
    </w:lvl>
    <w:lvl w:ilvl="6" w:tplc="8AEAA4C4">
      <w:numFmt w:val="bullet"/>
      <w:lvlText w:val="•"/>
      <w:lvlJc w:val="left"/>
      <w:pPr>
        <w:ind w:left="7776" w:hanging="360"/>
      </w:pPr>
      <w:rPr>
        <w:rFonts w:hint="default"/>
        <w:lang w:val="es-ES" w:eastAsia="en-US" w:bidi="ar-SA"/>
      </w:rPr>
    </w:lvl>
    <w:lvl w:ilvl="7" w:tplc="7946078E">
      <w:numFmt w:val="bullet"/>
      <w:lvlText w:val="•"/>
      <w:lvlJc w:val="left"/>
      <w:pPr>
        <w:ind w:left="8892" w:hanging="360"/>
      </w:pPr>
      <w:rPr>
        <w:rFonts w:hint="default"/>
        <w:lang w:val="es-ES" w:eastAsia="en-US" w:bidi="ar-SA"/>
      </w:rPr>
    </w:lvl>
    <w:lvl w:ilvl="8" w:tplc="2A3A4BDE">
      <w:numFmt w:val="bullet"/>
      <w:lvlText w:val="•"/>
      <w:lvlJc w:val="left"/>
      <w:pPr>
        <w:ind w:left="10008" w:hanging="360"/>
      </w:pPr>
      <w:rPr>
        <w:rFonts w:hint="default"/>
        <w:lang w:val="es-ES" w:eastAsia="en-US" w:bidi="ar-SA"/>
      </w:rPr>
    </w:lvl>
  </w:abstractNum>
  <w:abstractNum w:abstractNumId="2" w15:restartNumberingAfterBreak="0">
    <w:nsid w:val="483B46FB"/>
    <w:multiLevelType w:val="hybridMultilevel"/>
    <w:tmpl w:val="BEE25B84"/>
    <w:lvl w:ilvl="0" w:tplc="422852E0">
      <w:numFmt w:val="bullet"/>
      <w:lvlText w:val="•"/>
      <w:lvlJc w:val="left"/>
      <w:pPr>
        <w:ind w:left="4233" w:hanging="360"/>
      </w:pPr>
      <w:rPr>
        <w:rFonts w:ascii="Adobe Garamond Pro" w:eastAsia="Adobe Garamond Pro" w:hAnsi="Adobe Garamond Pro" w:cs="Adobe Garamond Pro" w:hint="default"/>
        <w:b w:val="0"/>
        <w:bCs w:val="0"/>
        <w:i w:val="0"/>
        <w:iCs w:val="0"/>
        <w:color w:val="231F20"/>
        <w:w w:val="100"/>
        <w:sz w:val="22"/>
        <w:szCs w:val="22"/>
        <w:lang w:val="es-ES" w:eastAsia="en-US" w:bidi="ar-SA"/>
      </w:rPr>
    </w:lvl>
    <w:lvl w:ilvl="1" w:tplc="C7BC2A0E">
      <w:numFmt w:val="bullet"/>
      <w:lvlText w:val="•"/>
      <w:lvlJc w:val="left"/>
      <w:pPr>
        <w:ind w:left="5040" w:hanging="360"/>
      </w:pPr>
      <w:rPr>
        <w:rFonts w:hint="default"/>
        <w:lang w:val="es-ES" w:eastAsia="en-US" w:bidi="ar-SA"/>
      </w:rPr>
    </w:lvl>
    <w:lvl w:ilvl="2" w:tplc="DF8486E2">
      <w:numFmt w:val="bullet"/>
      <w:lvlText w:val="•"/>
      <w:lvlJc w:val="left"/>
      <w:pPr>
        <w:ind w:left="5840" w:hanging="360"/>
      </w:pPr>
      <w:rPr>
        <w:rFonts w:hint="default"/>
        <w:lang w:val="es-ES" w:eastAsia="en-US" w:bidi="ar-SA"/>
      </w:rPr>
    </w:lvl>
    <w:lvl w:ilvl="3" w:tplc="FD846222">
      <w:numFmt w:val="bullet"/>
      <w:lvlText w:val="•"/>
      <w:lvlJc w:val="left"/>
      <w:pPr>
        <w:ind w:left="6640" w:hanging="360"/>
      </w:pPr>
      <w:rPr>
        <w:rFonts w:hint="default"/>
        <w:lang w:val="es-ES" w:eastAsia="en-US" w:bidi="ar-SA"/>
      </w:rPr>
    </w:lvl>
    <w:lvl w:ilvl="4" w:tplc="158AA374">
      <w:numFmt w:val="bullet"/>
      <w:lvlText w:val="•"/>
      <w:lvlJc w:val="left"/>
      <w:pPr>
        <w:ind w:left="7440" w:hanging="360"/>
      </w:pPr>
      <w:rPr>
        <w:rFonts w:hint="default"/>
        <w:lang w:val="es-ES" w:eastAsia="en-US" w:bidi="ar-SA"/>
      </w:rPr>
    </w:lvl>
    <w:lvl w:ilvl="5" w:tplc="2C60E124">
      <w:numFmt w:val="bullet"/>
      <w:lvlText w:val="•"/>
      <w:lvlJc w:val="left"/>
      <w:pPr>
        <w:ind w:left="8240" w:hanging="360"/>
      </w:pPr>
      <w:rPr>
        <w:rFonts w:hint="default"/>
        <w:lang w:val="es-ES" w:eastAsia="en-US" w:bidi="ar-SA"/>
      </w:rPr>
    </w:lvl>
    <w:lvl w:ilvl="6" w:tplc="A970D19A">
      <w:numFmt w:val="bullet"/>
      <w:lvlText w:val="•"/>
      <w:lvlJc w:val="left"/>
      <w:pPr>
        <w:ind w:left="9040" w:hanging="360"/>
      </w:pPr>
      <w:rPr>
        <w:rFonts w:hint="default"/>
        <w:lang w:val="es-ES" w:eastAsia="en-US" w:bidi="ar-SA"/>
      </w:rPr>
    </w:lvl>
    <w:lvl w:ilvl="7" w:tplc="AF249386">
      <w:numFmt w:val="bullet"/>
      <w:lvlText w:val="•"/>
      <w:lvlJc w:val="left"/>
      <w:pPr>
        <w:ind w:left="9840" w:hanging="360"/>
      </w:pPr>
      <w:rPr>
        <w:rFonts w:hint="default"/>
        <w:lang w:val="es-ES" w:eastAsia="en-US" w:bidi="ar-SA"/>
      </w:rPr>
    </w:lvl>
    <w:lvl w:ilvl="8" w:tplc="FB4636CA">
      <w:numFmt w:val="bullet"/>
      <w:lvlText w:val="•"/>
      <w:lvlJc w:val="left"/>
      <w:pPr>
        <w:ind w:left="10640" w:hanging="360"/>
      </w:pPr>
      <w:rPr>
        <w:rFonts w:hint="default"/>
        <w:lang w:val="es-ES" w:eastAsia="en-US" w:bidi="ar-SA"/>
      </w:rPr>
    </w:lvl>
  </w:abstractNum>
  <w:num w:numId="1" w16cid:durableId="1158882547">
    <w:abstractNumId w:val="2"/>
  </w:num>
  <w:num w:numId="2" w16cid:durableId="777261152">
    <w:abstractNumId w:val="0"/>
  </w:num>
  <w:num w:numId="3" w16cid:durableId="160179735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3"/>
  <w:proofState w:spelling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7B7255"/>
    <w:rsid w:val="00330205"/>
    <w:rsid w:val="00497BEE"/>
    <w:rsid w:val="007B7255"/>
    <w:rsid w:val="00917B18"/>
    <w:rsid w:val="00FE47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9"/>
    <o:shapelayout v:ext="edit">
      <o:idmap v:ext="edit" data="1"/>
    </o:shapelayout>
  </w:shapeDefaults>
  <w:decimalSymbol w:val="."/>
  <w:listSeparator w:val=","/>
  <w14:docId w14:val="47E77021"/>
  <w15:docId w15:val="{5A019AA2-5BEA-F641-B21E-1AECA54D64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dobe Garamond Pro" w:eastAsia="Adobe Garamond Pro" w:hAnsi="Adobe Garamond Pro" w:cs="Adobe Garamond Pro"/>
      <w:lang w:val="es-ES"/>
    </w:rPr>
  </w:style>
  <w:style w:type="paragraph" w:styleId="Heading1">
    <w:name w:val="heading 1"/>
    <w:basedOn w:val="Normal"/>
    <w:uiPriority w:val="9"/>
    <w:qFormat/>
    <w:pPr>
      <w:ind w:left="720"/>
      <w:outlineLvl w:val="0"/>
    </w:pPr>
    <w:rPr>
      <w:rFonts w:ascii="Arial" w:eastAsia="Arial" w:hAnsi="Arial" w:cs="Arial"/>
      <w:b/>
      <w:bCs/>
      <w:sz w:val="28"/>
      <w:szCs w:val="28"/>
    </w:rPr>
  </w:style>
  <w:style w:type="paragraph" w:styleId="Heading2">
    <w:name w:val="heading 2"/>
    <w:basedOn w:val="Normal"/>
    <w:uiPriority w:val="9"/>
    <w:unhideWhenUsed/>
    <w:qFormat/>
    <w:pPr>
      <w:spacing w:line="317" w:lineRule="exact"/>
      <w:ind w:left="83"/>
      <w:outlineLvl w:val="1"/>
    </w:pPr>
    <w:rPr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ListParagraph">
    <w:name w:val="List Paragraph"/>
    <w:basedOn w:val="Normal"/>
    <w:uiPriority w:val="1"/>
    <w:qFormat/>
    <w:pPr>
      <w:spacing w:line="264" w:lineRule="exact"/>
      <w:ind w:left="1080" w:hanging="360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hyperlink" Target="http://tiny.cc/COcCMVFamilyNetwork" TargetMode="Externa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hyperlink" Target="http://tiny.cc/COcCMVFamilyNetwork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5" Type="http://schemas.openxmlformats.org/officeDocument/2006/relationships/image" Target="media/image1.jpe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620</Words>
  <Characters>3538</Characters>
  <Application>Microsoft Office Word</Application>
  <DocSecurity>0</DocSecurity>
  <Lines>29</Lines>
  <Paragraphs>8</Paragraphs>
  <ScaleCrop>false</ScaleCrop>
  <Company/>
  <LinksUpToDate>false</LinksUpToDate>
  <CharactersWithSpaces>4150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Dr. Edward Maynard MD</cp:lastModifiedBy>
  <cp:revision>3</cp:revision>
  <dcterms:created xsi:type="dcterms:W3CDTF">2023-03-17T17:24:00Z</dcterms:created>
  <dcterms:modified xsi:type="dcterms:W3CDTF">2023-03-23T00:47:00Z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2021-01-08T00:00:00Z</vt:filetime>
  </property>
  <property fmtid="{D5CDD505-2E9C-101B-9397-08002B2CF9AE}" pid="3" name="Creator">
    <vt:lpwstr>Adobe InDesign CS6 (Macintosh)</vt:lpwstr>
  </property>
  <property fmtid="{D5CDD505-2E9C-101B-9397-08002B2CF9AE}" pid="4" name="LastSaved">
    <vt:filetime>2023-03-17T00:00:00Z</vt:filetime>
  </property>
  <property fmtid="{D5CDD505-2E9C-101B-9397-08002B2CF9AE}" pid="5" name="Producer">
    <vt:lpwstr>Adobe PDF Library 10.0.1</vt:lpwstr>
  </property>
</Properties>
</file>